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AFB3B" w14:textId="286C32DC" w:rsidR="00DD13A4" w:rsidRPr="00B76320" w:rsidRDefault="00DD13A4" w:rsidP="00AB71CD">
      <w:pPr>
        <w:spacing w:line="240" w:lineRule="auto"/>
        <w:contextualSpacing/>
        <w:mirrorIndents/>
        <w:rPr>
          <w:rFonts w:ascii="Garamond" w:hAnsi="Garamond"/>
          <w:b/>
          <w:bCs/>
          <w:sz w:val="44"/>
          <w:szCs w:val="44"/>
        </w:rPr>
      </w:pPr>
      <w:r w:rsidRPr="00B76320">
        <w:rPr>
          <w:rFonts w:ascii="Garamond" w:hAnsi="Garamond"/>
          <w:b/>
          <w:bCs/>
          <w:sz w:val="44"/>
          <w:szCs w:val="44"/>
        </w:rPr>
        <w:t>Audrey BARADAT-JOLY</w:t>
      </w:r>
    </w:p>
    <w:p w14:paraId="5907AE4D" w14:textId="007428B6" w:rsidR="00DD13A4" w:rsidRPr="00060B27" w:rsidRDefault="00DB11EC" w:rsidP="00AB71CD">
      <w:pPr>
        <w:spacing w:line="240" w:lineRule="auto"/>
        <w:contextualSpacing/>
        <w:mirrorIndents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Anthropologue</w:t>
      </w:r>
      <w:r>
        <w:rPr>
          <w:rFonts w:ascii="Garamond" w:hAnsi="Garamond"/>
          <w:b/>
          <w:bCs/>
          <w:sz w:val="28"/>
          <w:szCs w:val="28"/>
        </w:rPr>
        <w:br/>
      </w:r>
      <w:r w:rsidR="00DD13A4" w:rsidRPr="00060B27">
        <w:rPr>
          <w:rFonts w:ascii="Garamond" w:hAnsi="Garamond"/>
          <w:b/>
          <w:bCs/>
          <w:sz w:val="28"/>
          <w:szCs w:val="28"/>
        </w:rPr>
        <w:t>Chargée d’étude confirmée en Anthropologie</w:t>
      </w:r>
    </w:p>
    <w:p w14:paraId="56096DC3" w14:textId="2446E6E1" w:rsidR="00DB1FC1" w:rsidRDefault="00BF5E88" w:rsidP="00342923">
      <w:pPr>
        <w:spacing w:line="240" w:lineRule="auto"/>
        <w:contextualSpacing/>
        <w:mirrorIndents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UMR 7268-ADES (Marseille) (Septembre)</w:t>
      </w:r>
    </w:p>
    <w:p w14:paraId="5F826F3C" w14:textId="3DBC8D40" w:rsidR="00342923" w:rsidRDefault="00342923" w:rsidP="00342923">
      <w:pPr>
        <w:spacing w:line="240" w:lineRule="auto"/>
        <w:contextualSpacing/>
        <w:mirrorIndents/>
        <w:rPr>
          <w:rFonts w:ascii="Garamond" w:hAnsi="Garamond"/>
          <w:sz w:val="24"/>
          <w:szCs w:val="24"/>
        </w:rPr>
      </w:pPr>
    </w:p>
    <w:p w14:paraId="05839710" w14:textId="77777777" w:rsidR="00BF5E88" w:rsidRDefault="00BF5E88" w:rsidP="00342923">
      <w:pPr>
        <w:spacing w:line="240" w:lineRule="auto"/>
        <w:contextualSpacing/>
        <w:mirrorIndents/>
        <w:rPr>
          <w:rFonts w:ascii="Garamond" w:hAnsi="Garamond"/>
          <w:sz w:val="24"/>
          <w:szCs w:val="24"/>
        </w:rPr>
      </w:pPr>
    </w:p>
    <w:p w14:paraId="77127B76" w14:textId="3101418F" w:rsidR="00DD13A4" w:rsidRDefault="00FB6DCB" w:rsidP="00A86A17">
      <w:pPr>
        <w:spacing w:after="360" w:line="240" w:lineRule="auto"/>
        <w:contextualSpacing/>
        <w:mirrorIndents/>
        <w:rPr>
          <w:rFonts w:ascii="Garamond" w:hAnsi="Garamond"/>
          <w:b/>
          <w:bCs/>
          <w:caps/>
          <w:sz w:val="28"/>
          <w:szCs w:val="28"/>
        </w:rPr>
      </w:pPr>
      <w:r w:rsidRPr="009C1024">
        <w:rPr>
          <w:rFonts w:ascii="Garamond" w:hAnsi="Garamond"/>
          <w:b/>
          <w:bCs/>
          <w:caps/>
          <w:sz w:val="28"/>
          <w:szCs w:val="28"/>
          <w:highlight w:val="lightGray"/>
        </w:rPr>
        <w:t xml:space="preserve">Opérations </w:t>
      </w:r>
      <w:r w:rsidR="00DD13A4" w:rsidRPr="009C1024">
        <w:rPr>
          <w:rFonts w:ascii="Garamond" w:hAnsi="Garamond"/>
          <w:b/>
          <w:bCs/>
          <w:caps/>
          <w:sz w:val="28"/>
          <w:szCs w:val="28"/>
          <w:highlight w:val="lightGray"/>
        </w:rPr>
        <w:t>archéologiques</w:t>
      </w:r>
      <w:r w:rsidR="008A60C6">
        <w:rPr>
          <w:rFonts w:ascii="Garamond" w:hAnsi="Garamond"/>
          <w:b/>
          <w:bCs/>
          <w:caps/>
          <w:sz w:val="28"/>
          <w:szCs w:val="28"/>
        </w:rPr>
        <w:t>_____________</w:t>
      </w:r>
    </w:p>
    <w:p w14:paraId="52548892" w14:textId="77777777" w:rsidR="00A86A17" w:rsidRDefault="00A86A17" w:rsidP="00A86A17">
      <w:pPr>
        <w:spacing w:after="360" w:line="240" w:lineRule="auto"/>
        <w:contextualSpacing/>
        <w:mirrorIndents/>
        <w:rPr>
          <w:rFonts w:ascii="Garamond" w:hAnsi="Garamond"/>
          <w:b/>
          <w:bCs/>
          <w:caps/>
          <w:sz w:val="28"/>
          <w:szCs w:val="28"/>
        </w:rPr>
      </w:pPr>
    </w:p>
    <w:p w14:paraId="5289A5B3" w14:textId="470F841A" w:rsidR="00DF45ED" w:rsidRDefault="00DD13A4" w:rsidP="00DF45ED">
      <w:pPr>
        <w:spacing w:after="120" w:line="240" w:lineRule="auto"/>
        <w:ind w:left="425"/>
        <w:contextualSpacing/>
        <w:mirrorIndents/>
        <w:rPr>
          <w:rFonts w:ascii="Garamond" w:hAnsi="Garamond"/>
          <w:i/>
          <w:iCs/>
          <w:sz w:val="24"/>
          <w:szCs w:val="24"/>
        </w:rPr>
      </w:pPr>
      <w:r w:rsidRPr="00060B27">
        <w:rPr>
          <w:rFonts w:ascii="Garamond" w:hAnsi="Garamond"/>
          <w:b/>
          <w:bCs/>
          <w:sz w:val="24"/>
          <w:szCs w:val="24"/>
        </w:rPr>
        <w:t>RESPONSABLE D</w:t>
      </w:r>
      <w:r w:rsidR="00FB6DCB" w:rsidRPr="00060B27">
        <w:rPr>
          <w:rFonts w:ascii="Garamond" w:hAnsi="Garamond"/>
          <w:b/>
          <w:bCs/>
          <w:sz w:val="24"/>
          <w:szCs w:val="24"/>
        </w:rPr>
        <w:t>U</w:t>
      </w:r>
      <w:r w:rsidRPr="00060B27">
        <w:rPr>
          <w:rFonts w:ascii="Garamond" w:hAnsi="Garamond"/>
          <w:b/>
          <w:bCs/>
          <w:sz w:val="24"/>
          <w:szCs w:val="24"/>
        </w:rPr>
        <w:t xml:space="preserve"> SECTEUR </w:t>
      </w:r>
      <w:r w:rsidR="00FB6DCB" w:rsidRPr="00060B27">
        <w:rPr>
          <w:rFonts w:ascii="Garamond" w:hAnsi="Garamond"/>
          <w:b/>
          <w:bCs/>
          <w:sz w:val="24"/>
          <w:szCs w:val="24"/>
        </w:rPr>
        <w:t>FUNERAIRE</w:t>
      </w:r>
      <w:r w:rsidR="00AB71CD" w:rsidRPr="00060B27">
        <w:rPr>
          <w:rFonts w:ascii="Garamond" w:hAnsi="Garamond"/>
          <w:b/>
          <w:bCs/>
          <w:sz w:val="24"/>
          <w:szCs w:val="24"/>
        </w:rPr>
        <w:t xml:space="preserve"> </w:t>
      </w:r>
      <w:r w:rsidR="009D3B34">
        <w:rPr>
          <w:rFonts w:ascii="Garamond" w:hAnsi="Garamond"/>
          <w:b/>
          <w:bCs/>
          <w:sz w:val="24"/>
          <w:szCs w:val="24"/>
        </w:rPr>
        <w:br/>
      </w:r>
      <w:r w:rsidRPr="00060B27">
        <w:rPr>
          <w:rFonts w:ascii="Garamond" w:hAnsi="Garamond"/>
          <w:b/>
          <w:bCs/>
          <w:sz w:val="24"/>
          <w:szCs w:val="24"/>
        </w:rPr>
        <w:t>(14</w:t>
      </w:r>
      <w:r w:rsidR="00E45FBA">
        <w:rPr>
          <w:rFonts w:ascii="Garamond" w:hAnsi="Garamond"/>
          <w:b/>
          <w:bCs/>
          <w:sz w:val="24"/>
          <w:szCs w:val="24"/>
        </w:rPr>
        <w:t>7</w:t>
      </w:r>
      <w:r w:rsidRPr="00060B27">
        <w:rPr>
          <w:rFonts w:ascii="Garamond" w:hAnsi="Garamond"/>
          <w:b/>
          <w:bCs/>
          <w:sz w:val="24"/>
          <w:szCs w:val="24"/>
        </w:rPr>
        <w:t xml:space="preserve"> semaines) </w:t>
      </w:r>
    </w:p>
    <w:p w14:paraId="0291D8B2" w14:textId="14565D68" w:rsidR="00DD13A4" w:rsidRPr="00AB71CD" w:rsidRDefault="00DD13A4" w:rsidP="00DF45ED">
      <w:pPr>
        <w:spacing w:before="240" w:line="240" w:lineRule="auto"/>
        <w:ind w:left="567" w:hanging="851"/>
        <w:contextualSpacing/>
        <w:mirrorIndents/>
        <w:rPr>
          <w:rFonts w:ascii="Garamond" w:hAnsi="Garamond"/>
          <w:sz w:val="24"/>
          <w:szCs w:val="24"/>
        </w:rPr>
      </w:pPr>
      <w:r w:rsidRPr="00662F6E">
        <w:rPr>
          <w:rFonts w:ascii="Garamond" w:hAnsi="Garamond"/>
          <w:i/>
          <w:iCs/>
          <w:sz w:val="24"/>
          <w:szCs w:val="24"/>
        </w:rPr>
        <w:t>2007 à 20</w:t>
      </w:r>
      <w:r w:rsidR="002E09E8">
        <w:rPr>
          <w:rFonts w:ascii="Garamond" w:hAnsi="Garamond"/>
          <w:i/>
          <w:iCs/>
          <w:sz w:val="24"/>
          <w:szCs w:val="24"/>
        </w:rPr>
        <w:t>2</w:t>
      </w:r>
      <w:r w:rsidR="00E45FBA">
        <w:rPr>
          <w:rFonts w:ascii="Garamond" w:hAnsi="Garamond"/>
          <w:i/>
          <w:iCs/>
          <w:sz w:val="24"/>
          <w:szCs w:val="24"/>
        </w:rPr>
        <w:t>3</w:t>
      </w:r>
      <w:r w:rsidRPr="00AB71CD">
        <w:rPr>
          <w:rFonts w:ascii="Garamond" w:hAnsi="Garamond"/>
          <w:sz w:val="24"/>
          <w:szCs w:val="24"/>
        </w:rPr>
        <w:t xml:space="preserve"> : </w:t>
      </w:r>
      <w:r w:rsidRPr="00662F6E">
        <w:rPr>
          <w:rFonts w:ascii="Garamond" w:hAnsi="Garamond"/>
          <w:b/>
          <w:bCs/>
          <w:sz w:val="24"/>
          <w:szCs w:val="24"/>
        </w:rPr>
        <w:t>1</w:t>
      </w:r>
      <w:r w:rsidR="00E45FBA">
        <w:rPr>
          <w:rFonts w:ascii="Garamond" w:hAnsi="Garamond"/>
          <w:b/>
          <w:bCs/>
          <w:sz w:val="24"/>
          <w:szCs w:val="24"/>
        </w:rPr>
        <w:t>4</w:t>
      </w:r>
      <w:r w:rsidRPr="00662F6E">
        <w:rPr>
          <w:rFonts w:ascii="Garamond" w:hAnsi="Garamond"/>
          <w:b/>
          <w:bCs/>
          <w:sz w:val="24"/>
          <w:szCs w:val="24"/>
        </w:rPr>
        <w:t xml:space="preserve"> chantiers</w:t>
      </w:r>
      <w:r w:rsidRPr="00AB71CD">
        <w:rPr>
          <w:rFonts w:ascii="Garamond" w:hAnsi="Garamond"/>
          <w:sz w:val="24"/>
          <w:szCs w:val="24"/>
        </w:rPr>
        <w:t xml:space="preserve"> allant de la protohistoire à l’époque moderne. </w:t>
      </w:r>
    </w:p>
    <w:p w14:paraId="3032CFE6" w14:textId="268B7B1B" w:rsidR="00DD13A4" w:rsidRDefault="00DD13A4" w:rsidP="00FE4E13">
      <w:pPr>
        <w:spacing w:after="120" w:line="240" w:lineRule="auto"/>
        <w:ind w:left="567"/>
        <w:contextualSpacing/>
        <w:mirrorIndents/>
        <w:rPr>
          <w:rFonts w:ascii="Garamond" w:hAnsi="Garamond"/>
          <w:sz w:val="24"/>
          <w:szCs w:val="24"/>
        </w:rPr>
      </w:pPr>
      <w:r w:rsidRPr="00AB71CD">
        <w:rPr>
          <w:rFonts w:ascii="Garamond" w:hAnsi="Garamond"/>
          <w:sz w:val="24"/>
          <w:szCs w:val="24"/>
        </w:rPr>
        <w:t xml:space="preserve">Populations des chantiers funéraires : de </w:t>
      </w:r>
      <w:r w:rsidR="00725DA2">
        <w:rPr>
          <w:rFonts w:ascii="Garamond" w:hAnsi="Garamond"/>
          <w:b/>
          <w:bCs/>
          <w:sz w:val="24"/>
          <w:szCs w:val="24"/>
        </w:rPr>
        <w:t>7</w:t>
      </w:r>
      <w:r w:rsidRPr="00662F6E">
        <w:rPr>
          <w:rFonts w:ascii="Garamond" w:hAnsi="Garamond"/>
          <w:b/>
          <w:bCs/>
          <w:sz w:val="24"/>
          <w:szCs w:val="24"/>
        </w:rPr>
        <w:t>0 à 800 individus</w:t>
      </w:r>
      <w:r w:rsidRPr="00AB71CD">
        <w:rPr>
          <w:rFonts w:ascii="Garamond" w:hAnsi="Garamond"/>
          <w:sz w:val="24"/>
          <w:szCs w:val="24"/>
        </w:rPr>
        <w:t>.</w:t>
      </w:r>
    </w:p>
    <w:p w14:paraId="580B4D42" w14:textId="77777777" w:rsidR="002F38F8" w:rsidRPr="00AB71CD" w:rsidRDefault="002F38F8" w:rsidP="00662F6E">
      <w:pPr>
        <w:spacing w:line="240" w:lineRule="auto"/>
        <w:ind w:left="567"/>
        <w:contextualSpacing/>
        <w:mirrorIndents/>
        <w:rPr>
          <w:rFonts w:ascii="Garamond" w:hAnsi="Garamond"/>
          <w:sz w:val="24"/>
          <w:szCs w:val="24"/>
        </w:rPr>
      </w:pPr>
    </w:p>
    <w:p w14:paraId="00024626" w14:textId="7C7F5C32" w:rsidR="00DF45ED" w:rsidRDefault="00DF45ED" w:rsidP="00FE4E13">
      <w:pPr>
        <w:spacing w:before="120" w:line="240" w:lineRule="auto"/>
        <w:ind w:left="567"/>
        <w:contextualSpacing/>
        <w:mirrorIndents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Répartition des périodes :</w:t>
      </w:r>
    </w:p>
    <w:tbl>
      <w:tblPr>
        <w:tblStyle w:val="Grilledutableau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9"/>
        <w:gridCol w:w="790"/>
        <w:gridCol w:w="1181"/>
      </w:tblGrid>
      <w:tr w:rsidR="00B347BF" w14:paraId="66C705F4" w14:textId="77777777" w:rsidTr="002F38F8">
        <w:tc>
          <w:tcPr>
            <w:tcW w:w="0" w:type="auto"/>
            <w:vAlign w:val="center"/>
          </w:tcPr>
          <w:p w14:paraId="17FDFE05" w14:textId="47CCC8C6" w:rsidR="00B347BF" w:rsidRPr="002F38F8" w:rsidRDefault="00B347BF" w:rsidP="002F38F8">
            <w:pPr>
              <w:spacing w:before="120"/>
              <w:contextualSpacing/>
              <w:mirrorIndents/>
              <w:jc w:val="center"/>
              <w:rPr>
                <w:rFonts w:ascii="Garamond" w:hAnsi="Garamond"/>
                <w:b/>
                <w:bCs/>
              </w:rPr>
            </w:pPr>
            <w:r w:rsidRPr="002F38F8">
              <w:rPr>
                <w:rFonts w:ascii="Garamond" w:hAnsi="Garamond"/>
                <w:b/>
                <w:bCs/>
              </w:rPr>
              <w:t>Moderne</w:t>
            </w:r>
          </w:p>
        </w:tc>
        <w:tc>
          <w:tcPr>
            <w:tcW w:w="0" w:type="auto"/>
            <w:vAlign w:val="center"/>
          </w:tcPr>
          <w:p w14:paraId="0606CAFB" w14:textId="163F1DD0" w:rsidR="00B347BF" w:rsidRPr="002F38F8" w:rsidRDefault="00B347BF" w:rsidP="002F38F8">
            <w:pPr>
              <w:spacing w:before="120"/>
              <w:contextualSpacing/>
              <w:mirrorIndents/>
              <w:jc w:val="center"/>
              <w:rPr>
                <w:rFonts w:ascii="Garamond" w:hAnsi="Garamond"/>
                <w:b/>
                <w:bCs/>
              </w:rPr>
            </w:pPr>
            <w:r w:rsidRPr="002F38F8">
              <w:rPr>
                <w:rFonts w:ascii="Garamond" w:hAnsi="Garamond"/>
                <w:b/>
                <w:bCs/>
              </w:rPr>
              <w:t>Moyen-Age</w:t>
            </w:r>
          </w:p>
        </w:tc>
        <w:tc>
          <w:tcPr>
            <w:tcW w:w="0" w:type="auto"/>
            <w:vAlign w:val="center"/>
          </w:tcPr>
          <w:p w14:paraId="4DA5A566" w14:textId="0E676BCA" w:rsidR="00B347BF" w:rsidRPr="002F38F8" w:rsidRDefault="00B347BF" w:rsidP="002F38F8">
            <w:pPr>
              <w:spacing w:before="120"/>
              <w:contextualSpacing/>
              <w:mirrorIndents/>
              <w:jc w:val="center"/>
              <w:rPr>
                <w:rFonts w:ascii="Garamond" w:hAnsi="Garamond"/>
                <w:b/>
                <w:bCs/>
              </w:rPr>
            </w:pPr>
            <w:r w:rsidRPr="002F38F8">
              <w:rPr>
                <w:rFonts w:ascii="Garamond" w:hAnsi="Garamond"/>
                <w:b/>
                <w:bCs/>
              </w:rPr>
              <w:t>Protohistoire</w:t>
            </w:r>
          </w:p>
        </w:tc>
      </w:tr>
      <w:tr w:rsidR="00B347BF" w14:paraId="382314E5" w14:textId="77777777" w:rsidTr="002F38F8">
        <w:tc>
          <w:tcPr>
            <w:tcW w:w="0" w:type="auto"/>
            <w:vAlign w:val="center"/>
          </w:tcPr>
          <w:p w14:paraId="7C3C61EA" w14:textId="12113B77" w:rsidR="00B347BF" w:rsidRPr="002F38F8" w:rsidRDefault="00B347BF" w:rsidP="002F38F8">
            <w:pPr>
              <w:spacing w:before="120"/>
              <w:contextualSpacing/>
              <w:mirrorIndents/>
              <w:jc w:val="center"/>
              <w:rPr>
                <w:rFonts w:ascii="Garamond" w:hAnsi="Garamond"/>
                <w:b/>
                <w:bCs/>
              </w:rPr>
            </w:pPr>
            <w:r w:rsidRPr="002F38F8">
              <w:rPr>
                <w:rFonts w:ascii="Garamond" w:hAnsi="Garamond"/>
                <w:b/>
                <w:bCs/>
              </w:rPr>
              <w:t>4</w:t>
            </w:r>
          </w:p>
        </w:tc>
        <w:tc>
          <w:tcPr>
            <w:tcW w:w="0" w:type="auto"/>
            <w:vAlign w:val="center"/>
          </w:tcPr>
          <w:p w14:paraId="33854D03" w14:textId="2BDB0F2B" w:rsidR="00B347BF" w:rsidRPr="002F38F8" w:rsidRDefault="00725DA2" w:rsidP="002F38F8">
            <w:pPr>
              <w:spacing w:before="120"/>
              <w:contextualSpacing/>
              <w:mirrorIndents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10</w:t>
            </w:r>
          </w:p>
        </w:tc>
        <w:tc>
          <w:tcPr>
            <w:tcW w:w="0" w:type="auto"/>
            <w:vAlign w:val="center"/>
          </w:tcPr>
          <w:p w14:paraId="1BE84170" w14:textId="6DFB0497" w:rsidR="00B347BF" w:rsidRPr="002F38F8" w:rsidRDefault="00B347BF" w:rsidP="002F38F8">
            <w:pPr>
              <w:spacing w:before="120"/>
              <w:contextualSpacing/>
              <w:mirrorIndents/>
              <w:jc w:val="center"/>
              <w:rPr>
                <w:rFonts w:ascii="Garamond" w:hAnsi="Garamond"/>
                <w:b/>
                <w:bCs/>
              </w:rPr>
            </w:pPr>
            <w:r w:rsidRPr="002F38F8">
              <w:rPr>
                <w:rFonts w:ascii="Garamond" w:hAnsi="Garamond"/>
                <w:b/>
                <w:bCs/>
              </w:rPr>
              <w:t>2</w:t>
            </w:r>
          </w:p>
        </w:tc>
      </w:tr>
    </w:tbl>
    <w:p w14:paraId="3D00F24F" w14:textId="77777777" w:rsidR="00B347BF" w:rsidRDefault="00B347BF" w:rsidP="00A827DC">
      <w:pPr>
        <w:spacing w:before="120" w:line="240" w:lineRule="auto"/>
        <w:ind w:left="567"/>
        <w:contextualSpacing/>
        <w:mirrorIndents/>
        <w:rPr>
          <w:rFonts w:ascii="Garamond" w:hAnsi="Garamond"/>
          <w:b/>
          <w:bCs/>
          <w:sz w:val="24"/>
          <w:szCs w:val="24"/>
        </w:rPr>
      </w:pPr>
    </w:p>
    <w:p w14:paraId="65704A58" w14:textId="2474F752" w:rsidR="00213161" w:rsidRPr="00AB71CD" w:rsidRDefault="00213161" w:rsidP="00213161">
      <w:pPr>
        <w:spacing w:line="240" w:lineRule="auto"/>
        <w:ind w:left="567"/>
        <w:contextualSpacing/>
        <w:mirrorIndents/>
        <w:rPr>
          <w:rFonts w:ascii="Garamond" w:hAnsi="Garamond"/>
          <w:sz w:val="24"/>
          <w:szCs w:val="24"/>
        </w:rPr>
      </w:pPr>
      <w:r w:rsidRPr="00662F6E">
        <w:rPr>
          <w:rFonts w:ascii="Garamond" w:hAnsi="Garamond"/>
          <w:b/>
          <w:bCs/>
          <w:sz w:val="24"/>
          <w:szCs w:val="24"/>
        </w:rPr>
        <w:t>Opérateurs</w:t>
      </w:r>
      <w:r w:rsidR="009D3B34">
        <w:rPr>
          <w:rFonts w:ascii="Garamond" w:hAnsi="Garamond"/>
          <w:b/>
          <w:bCs/>
          <w:sz w:val="24"/>
          <w:szCs w:val="24"/>
        </w:rPr>
        <w:t xml:space="preserve"> principaux</w:t>
      </w:r>
      <w:r w:rsidRPr="00AB71CD">
        <w:rPr>
          <w:rFonts w:ascii="Garamond" w:hAnsi="Garamond"/>
          <w:sz w:val="24"/>
          <w:szCs w:val="24"/>
        </w:rPr>
        <w:t xml:space="preserve"> : </w:t>
      </w:r>
      <w:proofErr w:type="spellStart"/>
      <w:r w:rsidRPr="00C972B3">
        <w:rPr>
          <w:rFonts w:ascii="Garamond" w:hAnsi="Garamond"/>
        </w:rPr>
        <w:t>Arch</w:t>
      </w:r>
      <w:r w:rsidR="009656EE" w:rsidRPr="00C972B3">
        <w:rPr>
          <w:rFonts w:ascii="Garamond" w:hAnsi="Garamond"/>
        </w:rPr>
        <w:t>e</w:t>
      </w:r>
      <w:r w:rsidRPr="00C972B3">
        <w:rPr>
          <w:rFonts w:ascii="Garamond" w:hAnsi="Garamond"/>
        </w:rPr>
        <w:t>odunum</w:t>
      </w:r>
      <w:proofErr w:type="spellEnd"/>
      <w:r w:rsidRPr="00C972B3">
        <w:rPr>
          <w:rFonts w:ascii="Garamond" w:hAnsi="Garamond"/>
        </w:rPr>
        <w:t xml:space="preserve">, Inrap, CNRS, </w:t>
      </w:r>
      <w:proofErr w:type="spellStart"/>
      <w:r w:rsidRPr="00C972B3">
        <w:rPr>
          <w:rFonts w:ascii="Garamond" w:hAnsi="Garamond"/>
        </w:rPr>
        <w:t>Paléotime</w:t>
      </w:r>
      <w:proofErr w:type="spellEnd"/>
      <w:r w:rsidRPr="00C972B3">
        <w:rPr>
          <w:rFonts w:ascii="Garamond" w:hAnsi="Garamond"/>
        </w:rPr>
        <w:t>, CG Allier.</w:t>
      </w:r>
    </w:p>
    <w:p w14:paraId="285E7CFB" w14:textId="297ED077" w:rsidR="00DD13A4" w:rsidRPr="00AB71CD" w:rsidRDefault="00DD13A4" w:rsidP="00662F6E">
      <w:pPr>
        <w:spacing w:line="240" w:lineRule="auto"/>
        <w:ind w:left="567"/>
        <w:contextualSpacing/>
        <w:mirrorIndents/>
        <w:rPr>
          <w:rFonts w:ascii="Garamond" w:hAnsi="Garamond"/>
          <w:sz w:val="24"/>
          <w:szCs w:val="24"/>
        </w:rPr>
      </w:pPr>
      <w:r w:rsidRPr="00662F6E">
        <w:rPr>
          <w:rFonts w:ascii="Garamond" w:hAnsi="Garamond"/>
          <w:b/>
          <w:bCs/>
          <w:sz w:val="24"/>
          <w:szCs w:val="24"/>
        </w:rPr>
        <w:t>Départements</w:t>
      </w:r>
      <w:r w:rsidRPr="00AB71CD">
        <w:rPr>
          <w:rFonts w:ascii="Garamond" w:hAnsi="Garamond"/>
          <w:sz w:val="24"/>
          <w:szCs w:val="24"/>
        </w:rPr>
        <w:t xml:space="preserve"> : </w:t>
      </w:r>
      <w:r w:rsidRPr="0033340F">
        <w:rPr>
          <w:rFonts w:ascii="Garamond" w:hAnsi="Garamond"/>
        </w:rPr>
        <w:t xml:space="preserve">Allier, Bouches-du-Rhône, Eure-et-Loir, Gard, </w:t>
      </w:r>
      <w:r w:rsidR="00725DA2">
        <w:rPr>
          <w:rFonts w:ascii="Garamond" w:hAnsi="Garamond"/>
        </w:rPr>
        <w:t xml:space="preserve">Gers, </w:t>
      </w:r>
      <w:r w:rsidRPr="0033340F">
        <w:rPr>
          <w:rFonts w:ascii="Garamond" w:hAnsi="Garamond"/>
        </w:rPr>
        <w:t>Haute-Saône, Haute-Savoie, Isère, Rhône, Seine-Maritime, Var.</w:t>
      </w:r>
    </w:p>
    <w:p w14:paraId="3AFB1917" w14:textId="4DFE4CBD" w:rsidR="00DD13A4" w:rsidRPr="00AB71CD" w:rsidRDefault="00DD13A4" w:rsidP="00AB71CD">
      <w:pPr>
        <w:spacing w:line="240" w:lineRule="auto"/>
        <w:contextualSpacing/>
        <w:mirrorIndents/>
        <w:rPr>
          <w:rFonts w:ascii="Garamond" w:hAnsi="Garamond"/>
          <w:sz w:val="24"/>
          <w:szCs w:val="24"/>
        </w:rPr>
      </w:pPr>
    </w:p>
    <w:p w14:paraId="74EDFD0D" w14:textId="283D897F" w:rsidR="00FB6DCB" w:rsidRPr="00060B27" w:rsidRDefault="00FB6DCB" w:rsidP="00662F6E">
      <w:pPr>
        <w:spacing w:line="240" w:lineRule="auto"/>
        <w:ind w:left="426"/>
        <w:contextualSpacing/>
        <w:mirrorIndents/>
        <w:rPr>
          <w:rFonts w:ascii="Garamond" w:hAnsi="Garamond"/>
          <w:b/>
          <w:bCs/>
          <w:sz w:val="24"/>
          <w:szCs w:val="24"/>
        </w:rPr>
      </w:pPr>
      <w:r w:rsidRPr="00060B27">
        <w:rPr>
          <w:rFonts w:ascii="Garamond" w:hAnsi="Garamond"/>
          <w:b/>
          <w:bCs/>
          <w:sz w:val="24"/>
          <w:szCs w:val="24"/>
        </w:rPr>
        <w:t>SPECIALISTE (1</w:t>
      </w:r>
      <w:r w:rsidR="000B1AFC">
        <w:rPr>
          <w:rFonts w:ascii="Garamond" w:hAnsi="Garamond"/>
          <w:b/>
          <w:bCs/>
          <w:sz w:val="24"/>
          <w:szCs w:val="24"/>
        </w:rPr>
        <w:t>6</w:t>
      </w:r>
      <w:r w:rsidR="00725DA2">
        <w:rPr>
          <w:rFonts w:ascii="Garamond" w:hAnsi="Garamond"/>
          <w:b/>
          <w:bCs/>
          <w:sz w:val="24"/>
          <w:szCs w:val="24"/>
        </w:rPr>
        <w:t>8</w:t>
      </w:r>
      <w:r w:rsidRPr="00060B27">
        <w:rPr>
          <w:rFonts w:ascii="Garamond" w:hAnsi="Garamond"/>
          <w:b/>
          <w:bCs/>
          <w:sz w:val="24"/>
          <w:szCs w:val="24"/>
        </w:rPr>
        <w:t xml:space="preserve"> semaines)</w:t>
      </w:r>
    </w:p>
    <w:p w14:paraId="6911DFBE" w14:textId="7B53855C" w:rsidR="00FB6DCB" w:rsidRPr="00AB71CD" w:rsidRDefault="00FB6DCB" w:rsidP="00662F6E">
      <w:pPr>
        <w:spacing w:line="240" w:lineRule="auto"/>
        <w:ind w:left="567" w:hanging="851"/>
        <w:contextualSpacing/>
        <w:mirrorIndents/>
        <w:rPr>
          <w:rFonts w:ascii="Garamond" w:hAnsi="Garamond"/>
          <w:sz w:val="24"/>
          <w:szCs w:val="24"/>
        </w:rPr>
      </w:pPr>
      <w:r w:rsidRPr="00662F6E">
        <w:rPr>
          <w:rFonts w:ascii="Garamond" w:hAnsi="Garamond"/>
          <w:i/>
          <w:iCs/>
          <w:sz w:val="24"/>
          <w:szCs w:val="24"/>
        </w:rPr>
        <w:t>2005 à 20</w:t>
      </w:r>
      <w:r w:rsidR="002E09E8">
        <w:rPr>
          <w:rFonts w:ascii="Garamond" w:hAnsi="Garamond"/>
          <w:i/>
          <w:iCs/>
          <w:sz w:val="24"/>
          <w:szCs w:val="24"/>
        </w:rPr>
        <w:t>2</w:t>
      </w:r>
      <w:r w:rsidR="00725DA2">
        <w:rPr>
          <w:rFonts w:ascii="Garamond" w:hAnsi="Garamond"/>
          <w:i/>
          <w:iCs/>
          <w:sz w:val="24"/>
          <w:szCs w:val="24"/>
        </w:rPr>
        <w:t>3</w:t>
      </w:r>
      <w:r w:rsidRPr="00AB71CD">
        <w:rPr>
          <w:rFonts w:ascii="Garamond" w:hAnsi="Garamond"/>
          <w:sz w:val="24"/>
          <w:szCs w:val="24"/>
        </w:rPr>
        <w:t xml:space="preserve"> : </w:t>
      </w:r>
      <w:r w:rsidR="00EB73CA">
        <w:rPr>
          <w:rFonts w:ascii="Garamond" w:hAnsi="Garamond"/>
          <w:b/>
          <w:bCs/>
          <w:sz w:val="24"/>
          <w:szCs w:val="24"/>
        </w:rPr>
        <w:t>3</w:t>
      </w:r>
      <w:r w:rsidR="00725DA2">
        <w:rPr>
          <w:rFonts w:ascii="Garamond" w:hAnsi="Garamond"/>
          <w:b/>
          <w:bCs/>
          <w:sz w:val="24"/>
          <w:szCs w:val="24"/>
        </w:rPr>
        <w:t>4</w:t>
      </w:r>
      <w:r w:rsidRPr="00662F6E">
        <w:rPr>
          <w:rFonts w:ascii="Garamond" w:hAnsi="Garamond"/>
          <w:b/>
          <w:bCs/>
          <w:sz w:val="24"/>
          <w:szCs w:val="24"/>
        </w:rPr>
        <w:t xml:space="preserve"> chantiers</w:t>
      </w:r>
      <w:r w:rsidRPr="00AB71CD">
        <w:rPr>
          <w:rFonts w:ascii="Garamond" w:hAnsi="Garamond"/>
          <w:sz w:val="24"/>
          <w:szCs w:val="24"/>
        </w:rPr>
        <w:t xml:space="preserve"> allant de la protohistoire à l’époque moderne. </w:t>
      </w:r>
    </w:p>
    <w:p w14:paraId="6DC17E52" w14:textId="7BFF6D17" w:rsidR="00FB6DCB" w:rsidRDefault="00FB6DCB" w:rsidP="00662F6E">
      <w:pPr>
        <w:spacing w:line="240" w:lineRule="auto"/>
        <w:ind w:left="567"/>
        <w:contextualSpacing/>
        <w:mirrorIndents/>
        <w:rPr>
          <w:rFonts w:ascii="Garamond" w:hAnsi="Garamond"/>
          <w:sz w:val="24"/>
          <w:szCs w:val="24"/>
        </w:rPr>
      </w:pPr>
      <w:r w:rsidRPr="00AB71CD">
        <w:rPr>
          <w:rFonts w:ascii="Garamond" w:hAnsi="Garamond"/>
          <w:sz w:val="24"/>
          <w:szCs w:val="24"/>
        </w:rPr>
        <w:t xml:space="preserve">Populations des chantiers funéraires : de </w:t>
      </w:r>
      <w:r w:rsidRPr="00662F6E">
        <w:rPr>
          <w:rFonts w:ascii="Garamond" w:hAnsi="Garamond"/>
          <w:b/>
          <w:bCs/>
          <w:sz w:val="24"/>
          <w:szCs w:val="24"/>
        </w:rPr>
        <w:t>1 à 200 individus</w:t>
      </w:r>
      <w:r w:rsidRPr="00AB71CD">
        <w:rPr>
          <w:rFonts w:ascii="Garamond" w:hAnsi="Garamond"/>
          <w:sz w:val="24"/>
          <w:szCs w:val="24"/>
        </w:rPr>
        <w:t>.</w:t>
      </w:r>
    </w:p>
    <w:p w14:paraId="3F465550" w14:textId="77777777" w:rsidR="002F38F8" w:rsidRDefault="002F38F8" w:rsidP="00DF45ED">
      <w:pPr>
        <w:spacing w:before="120" w:line="240" w:lineRule="auto"/>
        <w:ind w:left="567"/>
        <w:contextualSpacing/>
        <w:mirrorIndents/>
        <w:rPr>
          <w:rFonts w:ascii="Garamond" w:hAnsi="Garamond"/>
          <w:b/>
          <w:bCs/>
          <w:sz w:val="24"/>
          <w:szCs w:val="24"/>
        </w:rPr>
      </w:pPr>
    </w:p>
    <w:p w14:paraId="32FDD201" w14:textId="449FBDEF" w:rsidR="00DF45ED" w:rsidRDefault="00DF45ED" w:rsidP="00DF45ED">
      <w:pPr>
        <w:spacing w:before="120" w:line="240" w:lineRule="auto"/>
        <w:ind w:left="567"/>
        <w:contextualSpacing/>
        <w:mirrorIndents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Répartition des périodes :</w:t>
      </w:r>
    </w:p>
    <w:tbl>
      <w:tblPr>
        <w:tblStyle w:val="Grilledutableau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77"/>
        <w:gridCol w:w="610"/>
        <w:gridCol w:w="695"/>
        <w:gridCol w:w="878"/>
      </w:tblGrid>
      <w:tr w:rsidR="002F38F8" w14:paraId="11D875A4" w14:textId="77777777" w:rsidTr="002F38F8">
        <w:tc>
          <w:tcPr>
            <w:tcW w:w="0" w:type="auto"/>
            <w:vAlign w:val="center"/>
          </w:tcPr>
          <w:p w14:paraId="4D148744" w14:textId="6485C6DF" w:rsidR="00B347BF" w:rsidRPr="002F38F8" w:rsidRDefault="00B347BF" w:rsidP="002F38F8">
            <w:pPr>
              <w:spacing w:before="120"/>
              <w:contextualSpacing/>
              <w:mirrorIndents/>
              <w:jc w:val="center"/>
              <w:rPr>
                <w:rFonts w:ascii="Garamond" w:hAnsi="Garamond"/>
                <w:b/>
                <w:bCs/>
              </w:rPr>
            </w:pPr>
            <w:r w:rsidRPr="002F38F8">
              <w:rPr>
                <w:rFonts w:ascii="Garamond" w:hAnsi="Garamond"/>
                <w:b/>
                <w:bCs/>
              </w:rPr>
              <w:t>Moderne</w:t>
            </w:r>
          </w:p>
        </w:tc>
        <w:tc>
          <w:tcPr>
            <w:tcW w:w="0" w:type="auto"/>
            <w:vAlign w:val="center"/>
          </w:tcPr>
          <w:p w14:paraId="279623B5" w14:textId="7B2B51F1" w:rsidR="00B347BF" w:rsidRPr="002F38F8" w:rsidRDefault="00B347BF" w:rsidP="002F38F8">
            <w:pPr>
              <w:spacing w:before="120"/>
              <w:contextualSpacing/>
              <w:mirrorIndents/>
              <w:jc w:val="center"/>
              <w:rPr>
                <w:rFonts w:ascii="Garamond" w:hAnsi="Garamond"/>
                <w:b/>
                <w:bCs/>
              </w:rPr>
            </w:pPr>
            <w:r w:rsidRPr="002F38F8">
              <w:rPr>
                <w:rFonts w:ascii="Garamond" w:hAnsi="Garamond"/>
                <w:b/>
                <w:bCs/>
              </w:rPr>
              <w:t>Moyen-Age</w:t>
            </w:r>
          </w:p>
        </w:tc>
        <w:tc>
          <w:tcPr>
            <w:tcW w:w="0" w:type="auto"/>
            <w:vAlign w:val="center"/>
          </w:tcPr>
          <w:p w14:paraId="45E48EBA" w14:textId="47F39132" w:rsidR="00B347BF" w:rsidRPr="002F38F8" w:rsidRDefault="00B347BF" w:rsidP="002F38F8">
            <w:pPr>
              <w:spacing w:before="120"/>
              <w:contextualSpacing/>
              <w:mirrorIndents/>
              <w:jc w:val="center"/>
              <w:rPr>
                <w:rFonts w:ascii="Garamond" w:hAnsi="Garamond"/>
                <w:b/>
                <w:bCs/>
              </w:rPr>
            </w:pPr>
            <w:r w:rsidRPr="002F38F8">
              <w:rPr>
                <w:rFonts w:ascii="Garamond" w:hAnsi="Garamond"/>
                <w:b/>
                <w:bCs/>
              </w:rPr>
              <w:t>Antiquité</w:t>
            </w:r>
          </w:p>
        </w:tc>
        <w:tc>
          <w:tcPr>
            <w:tcW w:w="0" w:type="auto"/>
            <w:vAlign w:val="center"/>
          </w:tcPr>
          <w:p w14:paraId="6C444358" w14:textId="661614BC" w:rsidR="00B347BF" w:rsidRPr="002F38F8" w:rsidRDefault="00B347BF" w:rsidP="002F38F8">
            <w:pPr>
              <w:spacing w:before="120"/>
              <w:contextualSpacing/>
              <w:mirrorIndents/>
              <w:jc w:val="center"/>
              <w:rPr>
                <w:rFonts w:ascii="Garamond" w:hAnsi="Garamond"/>
                <w:b/>
                <w:bCs/>
              </w:rPr>
            </w:pPr>
            <w:r w:rsidRPr="002F38F8">
              <w:rPr>
                <w:rFonts w:ascii="Garamond" w:hAnsi="Garamond"/>
                <w:b/>
                <w:bCs/>
              </w:rPr>
              <w:t>Protohistoire</w:t>
            </w:r>
          </w:p>
        </w:tc>
      </w:tr>
      <w:tr w:rsidR="002F38F8" w14:paraId="4B251800" w14:textId="77777777" w:rsidTr="002F38F8">
        <w:tc>
          <w:tcPr>
            <w:tcW w:w="0" w:type="auto"/>
            <w:vAlign w:val="center"/>
          </w:tcPr>
          <w:p w14:paraId="3825D2FF" w14:textId="2F366C9F" w:rsidR="00B347BF" w:rsidRPr="002F38F8" w:rsidRDefault="00B347BF" w:rsidP="002F38F8">
            <w:pPr>
              <w:spacing w:before="120"/>
              <w:contextualSpacing/>
              <w:mirrorIndents/>
              <w:jc w:val="center"/>
              <w:rPr>
                <w:rFonts w:ascii="Garamond" w:hAnsi="Garamond"/>
                <w:b/>
                <w:bCs/>
              </w:rPr>
            </w:pPr>
            <w:r w:rsidRPr="002F38F8">
              <w:rPr>
                <w:rFonts w:ascii="Garamond" w:hAnsi="Garamond"/>
                <w:b/>
                <w:bCs/>
              </w:rPr>
              <w:t>6</w:t>
            </w:r>
          </w:p>
        </w:tc>
        <w:tc>
          <w:tcPr>
            <w:tcW w:w="0" w:type="auto"/>
            <w:vAlign w:val="center"/>
          </w:tcPr>
          <w:p w14:paraId="1E1C3FE1" w14:textId="6997F08F" w:rsidR="00B347BF" w:rsidRPr="002F38F8" w:rsidRDefault="000B1AFC" w:rsidP="002F38F8">
            <w:pPr>
              <w:spacing w:before="120"/>
              <w:contextualSpacing/>
              <w:mirrorIndents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</w:t>
            </w:r>
            <w:r w:rsidR="00725DA2">
              <w:rPr>
                <w:rFonts w:ascii="Garamond" w:hAnsi="Garamond"/>
                <w:b/>
                <w:bCs/>
              </w:rPr>
              <w:t>2</w:t>
            </w:r>
          </w:p>
        </w:tc>
        <w:tc>
          <w:tcPr>
            <w:tcW w:w="0" w:type="auto"/>
            <w:vAlign w:val="center"/>
          </w:tcPr>
          <w:p w14:paraId="3CCB59E7" w14:textId="1C915954" w:rsidR="00B347BF" w:rsidRPr="002F38F8" w:rsidRDefault="00B347BF" w:rsidP="002F38F8">
            <w:pPr>
              <w:spacing w:before="120"/>
              <w:contextualSpacing/>
              <w:mirrorIndents/>
              <w:jc w:val="center"/>
              <w:rPr>
                <w:rFonts w:ascii="Garamond" w:hAnsi="Garamond"/>
                <w:b/>
                <w:bCs/>
              </w:rPr>
            </w:pPr>
            <w:r w:rsidRPr="002F38F8">
              <w:rPr>
                <w:rFonts w:ascii="Garamond" w:hAnsi="Garamond"/>
                <w:b/>
                <w:bCs/>
              </w:rPr>
              <w:t>8</w:t>
            </w:r>
          </w:p>
        </w:tc>
        <w:tc>
          <w:tcPr>
            <w:tcW w:w="0" w:type="auto"/>
            <w:vAlign w:val="center"/>
          </w:tcPr>
          <w:p w14:paraId="6044D17A" w14:textId="1B3BE9D1" w:rsidR="00B347BF" w:rsidRPr="002F38F8" w:rsidRDefault="00B347BF" w:rsidP="002F38F8">
            <w:pPr>
              <w:spacing w:before="120"/>
              <w:contextualSpacing/>
              <w:mirrorIndents/>
              <w:jc w:val="center"/>
              <w:rPr>
                <w:rFonts w:ascii="Garamond" w:hAnsi="Garamond"/>
                <w:b/>
                <w:bCs/>
              </w:rPr>
            </w:pPr>
            <w:r w:rsidRPr="002F38F8">
              <w:rPr>
                <w:rFonts w:ascii="Garamond" w:hAnsi="Garamond"/>
                <w:b/>
                <w:bCs/>
              </w:rPr>
              <w:t>3</w:t>
            </w:r>
          </w:p>
        </w:tc>
      </w:tr>
    </w:tbl>
    <w:p w14:paraId="27B3D8F2" w14:textId="77777777" w:rsidR="002F38F8" w:rsidRDefault="002F38F8" w:rsidP="00662F6E">
      <w:pPr>
        <w:spacing w:line="240" w:lineRule="auto"/>
        <w:ind w:left="567"/>
        <w:contextualSpacing/>
        <w:mirrorIndents/>
        <w:rPr>
          <w:rFonts w:ascii="Garamond" w:hAnsi="Garamond"/>
          <w:b/>
          <w:bCs/>
          <w:sz w:val="24"/>
          <w:szCs w:val="24"/>
        </w:rPr>
      </w:pPr>
    </w:p>
    <w:p w14:paraId="44319E4E" w14:textId="13436DA6" w:rsidR="00213161" w:rsidRDefault="00213161" w:rsidP="00662F6E">
      <w:pPr>
        <w:spacing w:line="240" w:lineRule="auto"/>
        <w:ind w:left="567"/>
        <w:contextualSpacing/>
        <w:mirrorIndents/>
        <w:rPr>
          <w:rFonts w:ascii="Garamond" w:hAnsi="Garamond"/>
          <w:sz w:val="24"/>
          <w:szCs w:val="24"/>
        </w:rPr>
      </w:pPr>
      <w:r w:rsidRPr="00662F6E">
        <w:rPr>
          <w:rFonts w:ascii="Garamond" w:hAnsi="Garamond"/>
          <w:b/>
          <w:bCs/>
          <w:sz w:val="24"/>
          <w:szCs w:val="24"/>
        </w:rPr>
        <w:t>Opérateurs</w:t>
      </w:r>
      <w:r w:rsidR="009D3B34">
        <w:rPr>
          <w:rFonts w:ascii="Garamond" w:hAnsi="Garamond"/>
          <w:b/>
          <w:bCs/>
          <w:sz w:val="24"/>
          <w:szCs w:val="24"/>
        </w:rPr>
        <w:t xml:space="preserve"> principaux</w:t>
      </w:r>
      <w:r w:rsidRPr="00AB71CD">
        <w:rPr>
          <w:rFonts w:ascii="Garamond" w:hAnsi="Garamond"/>
          <w:sz w:val="24"/>
          <w:szCs w:val="24"/>
        </w:rPr>
        <w:t xml:space="preserve"> : </w:t>
      </w:r>
      <w:proofErr w:type="spellStart"/>
      <w:r w:rsidRPr="00C972B3">
        <w:rPr>
          <w:rFonts w:ascii="Garamond" w:hAnsi="Garamond"/>
        </w:rPr>
        <w:t>Arch</w:t>
      </w:r>
      <w:r w:rsidR="009656EE" w:rsidRPr="00C972B3">
        <w:rPr>
          <w:rFonts w:ascii="Garamond" w:hAnsi="Garamond"/>
        </w:rPr>
        <w:t>e</w:t>
      </w:r>
      <w:r w:rsidRPr="00C972B3">
        <w:rPr>
          <w:rFonts w:ascii="Garamond" w:hAnsi="Garamond"/>
        </w:rPr>
        <w:t>odunum</w:t>
      </w:r>
      <w:proofErr w:type="spellEnd"/>
      <w:r w:rsidRPr="00C972B3">
        <w:rPr>
          <w:rFonts w:ascii="Garamond" w:hAnsi="Garamond"/>
        </w:rPr>
        <w:t>, Service Archéologique de la Ville de Lyon (SAVL), Hadès, Centre d’Etudes Médiévales (CEM).</w:t>
      </w:r>
    </w:p>
    <w:p w14:paraId="33180B1F" w14:textId="598EA435" w:rsidR="00FB6DCB" w:rsidRPr="00AB71CD" w:rsidRDefault="00FB6DCB" w:rsidP="005649BF">
      <w:pPr>
        <w:spacing w:line="240" w:lineRule="auto"/>
        <w:ind w:left="567" w:right="851"/>
        <w:contextualSpacing/>
        <w:mirrorIndents/>
        <w:rPr>
          <w:rFonts w:ascii="Garamond" w:hAnsi="Garamond"/>
          <w:sz w:val="24"/>
          <w:szCs w:val="24"/>
        </w:rPr>
      </w:pPr>
      <w:r w:rsidRPr="00662F6E">
        <w:rPr>
          <w:rFonts w:ascii="Garamond" w:hAnsi="Garamond"/>
          <w:b/>
          <w:bCs/>
          <w:sz w:val="24"/>
          <w:szCs w:val="24"/>
        </w:rPr>
        <w:t>Départements</w:t>
      </w:r>
      <w:r w:rsidRPr="00AB71CD">
        <w:rPr>
          <w:rFonts w:ascii="Garamond" w:hAnsi="Garamond"/>
          <w:sz w:val="24"/>
          <w:szCs w:val="24"/>
        </w:rPr>
        <w:t xml:space="preserve"> : </w:t>
      </w:r>
      <w:r w:rsidRPr="0033340F">
        <w:rPr>
          <w:rFonts w:ascii="Garamond" w:hAnsi="Garamond"/>
        </w:rPr>
        <w:t>Allier, Basse Normandie, Bouches-du-Rhône,</w:t>
      </w:r>
      <w:r w:rsidR="00725DA2">
        <w:rPr>
          <w:rFonts w:ascii="Garamond" w:hAnsi="Garamond"/>
        </w:rPr>
        <w:t xml:space="preserve"> Charente-Maritime,</w:t>
      </w:r>
      <w:r w:rsidRPr="0033340F">
        <w:rPr>
          <w:rFonts w:ascii="Garamond" w:hAnsi="Garamond"/>
        </w:rPr>
        <w:t xml:space="preserve"> Dordogne, Haute-Garonne, Haute-Loire, Hautes-Alpes, Hérault, Isère, Loire, Lot-et-Garonne, Puy-de-Dôme, Nièvre, Rhône, Savoie.</w:t>
      </w:r>
    </w:p>
    <w:p w14:paraId="1C2E7E27" w14:textId="77777777" w:rsidR="00FB6DCB" w:rsidRPr="00AB71CD" w:rsidRDefault="00FB6DCB" w:rsidP="00AB71CD">
      <w:pPr>
        <w:spacing w:line="240" w:lineRule="auto"/>
        <w:contextualSpacing/>
        <w:mirrorIndents/>
        <w:rPr>
          <w:rFonts w:ascii="Garamond" w:hAnsi="Garamond"/>
          <w:sz w:val="24"/>
          <w:szCs w:val="24"/>
        </w:rPr>
      </w:pPr>
    </w:p>
    <w:p w14:paraId="3EAA722A" w14:textId="4B98A6A7" w:rsidR="00FB6DCB" w:rsidRPr="00060B27" w:rsidRDefault="00FB6DCB" w:rsidP="00662F6E">
      <w:pPr>
        <w:spacing w:line="240" w:lineRule="auto"/>
        <w:ind w:left="426"/>
        <w:contextualSpacing/>
        <w:mirrorIndents/>
        <w:rPr>
          <w:rFonts w:ascii="Garamond" w:hAnsi="Garamond"/>
          <w:b/>
          <w:bCs/>
          <w:sz w:val="24"/>
          <w:szCs w:val="24"/>
        </w:rPr>
      </w:pPr>
      <w:r w:rsidRPr="00060B27">
        <w:rPr>
          <w:rFonts w:ascii="Garamond" w:hAnsi="Garamond"/>
          <w:b/>
          <w:bCs/>
          <w:sz w:val="24"/>
          <w:szCs w:val="24"/>
        </w:rPr>
        <w:t>TECHNICIENNE (102 semaines)</w:t>
      </w:r>
    </w:p>
    <w:p w14:paraId="2BEA807D" w14:textId="4D8DFD81" w:rsidR="00FB6DCB" w:rsidRPr="00AB71CD" w:rsidRDefault="00FB6DCB" w:rsidP="00662F6E">
      <w:pPr>
        <w:spacing w:line="240" w:lineRule="auto"/>
        <w:ind w:left="567" w:hanging="851"/>
        <w:contextualSpacing/>
        <w:mirrorIndents/>
        <w:rPr>
          <w:rFonts w:ascii="Garamond" w:hAnsi="Garamond"/>
          <w:sz w:val="24"/>
          <w:szCs w:val="24"/>
        </w:rPr>
      </w:pPr>
      <w:r w:rsidRPr="00662F6E">
        <w:rPr>
          <w:rFonts w:ascii="Garamond" w:hAnsi="Garamond"/>
          <w:i/>
          <w:iCs/>
          <w:sz w:val="24"/>
          <w:szCs w:val="24"/>
        </w:rPr>
        <w:t>1999 à 2006</w:t>
      </w:r>
      <w:r w:rsidRPr="00AB71CD">
        <w:rPr>
          <w:rFonts w:ascii="Garamond" w:hAnsi="Garamond"/>
          <w:sz w:val="24"/>
          <w:szCs w:val="24"/>
        </w:rPr>
        <w:t xml:space="preserve"> : </w:t>
      </w:r>
      <w:r w:rsidRPr="00662F6E">
        <w:rPr>
          <w:rFonts w:ascii="Garamond" w:hAnsi="Garamond"/>
          <w:b/>
          <w:bCs/>
          <w:sz w:val="24"/>
          <w:szCs w:val="24"/>
        </w:rPr>
        <w:t>12 chantiers</w:t>
      </w:r>
      <w:r w:rsidRPr="00AB71CD">
        <w:rPr>
          <w:rFonts w:ascii="Garamond" w:hAnsi="Garamond"/>
          <w:sz w:val="24"/>
          <w:szCs w:val="24"/>
        </w:rPr>
        <w:t xml:space="preserve"> allant de la préhistoire au Moyen-Age. </w:t>
      </w:r>
    </w:p>
    <w:p w14:paraId="5E4FFCF9" w14:textId="03E7D754" w:rsidR="00FB6DCB" w:rsidRDefault="00FB6DCB" w:rsidP="00662F6E">
      <w:pPr>
        <w:spacing w:line="240" w:lineRule="auto"/>
        <w:ind w:left="567"/>
        <w:contextualSpacing/>
        <w:mirrorIndents/>
        <w:rPr>
          <w:rFonts w:ascii="Garamond" w:hAnsi="Garamond"/>
          <w:sz w:val="24"/>
          <w:szCs w:val="24"/>
        </w:rPr>
      </w:pPr>
      <w:r w:rsidRPr="00AB71CD">
        <w:rPr>
          <w:rFonts w:ascii="Garamond" w:hAnsi="Garamond"/>
          <w:sz w:val="24"/>
          <w:szCs w:val="24"/>
        </w:rPr>
        <w:t xml:space="preserve">Populations des chantiers funéraires : de </w:t>
      </w:r>
      <w:r w:rsidRPr="00662F6E">
        <w:rPr>
          <w:rFonts w:ascii="Garamond" w:hAnsi="Garamond"/>
          <w:b/>
          <w:bCs/>
          <w:sz w:val="24"/>
          <w:szCs w:val="24"/>
        </w:rPr>
        <w:t>50 à 1200 individus</w:t>
      </w:r>
      <w:r w:rsidRPr="00AB71CD">
        <w:rPr>
          <w:rFonts w:ascii="Garamond" w:hAnsi="Garamond"/>
          <w:sz w:val="24"/>
          <w:szCs w:val="24"/>
        </w:rPr>
        <w:t xml:space="preserve">. </w:t>
      </w:r>
    </w:p>
    <w:p w14:paraId="607A849A" w14:textId="77777777" w:rsidR="002F38F8" w:rsidRDefault="002F38F8" w:rsidP="006A55B5">
      <w:pPr>
        <w:spacing w:before="120" w:line="240" w:lineRule="auto"/>
        <w:ind w:left="567"/>
        <w:contextualSpacing/>
        <w:mirrorIndents/>
        <w:rPr>
          <w:rFonts w:ascii="Garamond" w:hAnsi="Garamond"/>
          <w:b/>
          <w:bCs/>
          <w:sz w:val="24"/>
          <w:szCs w:val="24"/>
        </w:rPr>
      </w:pPr>
    </w:p>
    <w:p w14:paraId="1906E209" w14:textId="39969262" w:rsidR="006A55B5" w:rsidRDefault="006A55B5" w:rsidP="006A55B5">
      <w:pPr>
        <w:spacing w:before="120" w:line="240" w:lineRule="auto"/>
        <w:ind w:left="567"/>
        <w:contextualSpacing/>
        <w:mirrorIndents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Répartition des périodes :</w:t>
      </w:r>
    </w:p>
    <w:tbl>
      <w:tblPr>
        <w:tblStyle w:val="Grilledutableau"/>
        <w:tblW w:w="0" w:type="auto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17"/>
        <w:gridCol w:w="560"/>
        <w:gridCol w:w="633"/>
        <w:gridCol w:w="791"/>
        <w:gridCol w:w="699"/>
      </w:tblGrid>
      <w:tr w:rsidR="00997475" w14:paraId="0CF4846F" w14:textId="77777777" w:rsidTr="00997475">
        <w:tc>
          <w:tcPr>
            <w:tcW w:w="0" w:type="auto"/>
            <w:vAlign w:val="center"/>
          </w:tcPr>
          <w:p w14:paraId="3876F09F" w14:textId="23BC84C6" w:rsidR="002F38F8" w:rsidRPr="002F38F8" w:rsidRDefault="002F38F8" w:rsidP="00997475">
            <w:pPr>
              <w:spacing w:before="120"/>
              <w:ind w:left="31" w:hanging="20"/>
              <w:contextualSpacing/>
              <w:mirrorIndents/>
              <w:jc w:val="center"/>
              <w:rPr>
                <w:rFonts w:ascii="Garamond" w:hAnsi="Garamond"/>
                <w:b/>
                <w:bCs/>
              </w:rPr>
            </w:pPr>
            <w:r w:rsidRPr="002F38F8">
              <w:rPr>
                <w:rFonts w:ascii="Garamond" w:hAnsi="Garamond"/>
                <w:b/>
                <w:bCs/>
              </w:rPr>
              <w:t>Moderne</w:t>
            </w:r>
          </w:p>
        </w:tc>
        <w:tc>
          <w:tcPr>
            <w:tcW w:w="0" w:type="auto"/>
            <w:vAlign w:val="center"/>
          </w:tcPr>
          <w:p w14:paraId="45F9D74F" w14:textId="123E67CA" w:rsidR="002F38F8" w:rsidRPr="002F38F8" w:rsidRDefault="002F38F8" w:rsidP="00997475">
            <w:pPr>
              <w:spacing w:before="120"/>
              <w:ind w:left="31" w:hanging="20"/>
              <w:contextualSpacing/>
              <w:mirrorIndents/>
              <w:jc w:val="center"/>
              <w:rPr>
                <w:rFonts w:ascii="Garamond" w:hAnsi="Garamond"/>
                <w:b/>
                <w:bCs/>
              </w:rPr>
            </w:pPr>
            <w:r w:rsidRPr="002F38F8">
              <w:rPr>
                <w:rFonts w:ascii="Garamond" w:hAnsi="Garamond"/>
                <w:b/>
                <w:bCs/>
              </w:rPr>
              <w:t>Moyen-Age</w:t>
            </w:r>
          </w:p>
        </w:tc>
        <w:tc>
          <w:tcPr>
            <w:tcW w:w="0" w:type="auto"/>
            <w:vAlign w:val="center"/>
          </w:tcPr>
          <w:p w14:paraId="1CC5B97C" w14:textId="7F206B46" w:rsidR="002F38F8" w:rsidRPr="002F38F8" w:rsidRDefault="002F38F8" w:rsidP="00997475">
            <w:pPr>
              <w:spacing w:before="120"/>
              <w:ind w:left="31" w:hanging="20"/>
              <w:contextualSpacing/>
              <w:mirrorIndents/>
              <w:jc w:val="center"/>
              <w:rPr>
                <w:rFonts w:ascii="Garamond" w:hAnsi="Garamond"/>
                <w:b/>
                <w:bCs/>
              </w:rPr>
            </w:pPr>
            <w:r w:rsidRPr="002F38F8">
              <w:rPr>
                <w:rFonts w:ascii="Garamond" w:hAnsi="Garamond"/>
                <w:b/>
                <w:bCs/>
              </w:rPr>
              <w:t>Antiquité</w:t>
            </w:r>
          </w:p>
        </w:tc>
        <w:tc>
          <w:tcPr>
            <w:tcW w:w="0" w:type="auto"/>
            <w:vAlign w:val="center"/>
          </w:tcPr>
          <w:p w14:paraId="68697DF8" w14:textId="19C053CB" w:rsidR="002F38F8" w:rsidRPr="002F38F8" w:rsidRDefault="002F38F8" w:rsidP="00997475">
            <w:pPr>
              <w:spacing w:before="120"/>
              <w:ind w:left="31" w:hanging="20"/>
              <w:contextualSpacing/>
              <w:mirrorIndents/>
              <w:jc w:val="center"/>
              <w:rPr>
                <w:rFonts w:ascii="Garamond" w:hAnsi="Garamond"/>
                <w:b/>
                <w:bCs/>
              </w:rPr>
            </w:pPr>
            <w:r w:rsidRPr="002F38F8">
              <w:rPr>
                <w:rFonts w:ascii="Garamond" w:hAnsi="Garamond"/>
                <w:b/>
                <w:bCs/>
              </w:rPr>
              <w:t>Protohistoire</w:t>
            </w:r>
          </w:p>
        </w:tc>
        <w:tc>
          <w:tcPr>
            <w:tcW w:w="0" w:type="auto"/>
            <w:vAlign w:val="center"/>
          </w:tcPr>
          <w:p w14:paraId="32128E94" w14:textId="025B53DD" w:rsidR="002F38F8" w:rsidRPr="002F38F8" w:rsidRDefault="002F38F8" w:rsidP="00997475">
            <w:pPr>
              <w:spacing w:before="120"/>
              <w:ind w:left="31" w:hanging="20"/>
              <w:contextualSpacing/>
              <w:mirrorIndents/>
              <w:jc w:val="center"/>
              <w:rPr>
                <w:rFonts w:ascii="Garamond" w:hAnsi="Garamond"/>
                <w:b/>
                <w:bCs/>
              </w:rPr>
            </w:pPr>
            <w:r w:rsidRPr="002F38F8">
              <w:rPr>
                <w:rFonts w:ascii="Garamond" w:hAnsi="Garamond"/>
                <w:b/>
                <w:bCs/>
              </w:rPr>
              <w:t>Préhistoire</w:t>
            </w:r>
          </w:p>
        </w:tc>
      </w:tr>
      <w:tr w:rsidR="00997475" w14:paraId="0A0F28A3" w14:textId="77777777" w:rsidTr="00997475">
        <w:tc>
          <w:tcPr>
            <w:tcW w:w="0" w:type="auto"/>
            <w:vAlign w:val="center"/>
          </w:tcPr>
          <w:p w14:paraId="1B894070" w14:textId="20751FD2" w:rsidR="002F38F8" w:rsidRPr="002F38F8" w:rsidRDefault="002F38F8" w:rsidP="00997475">
            <w:pPr>
              <w:spacing w:before="120"/>
              <w:ind w:left="31" w:hanging="20"/>
              <w:contextualSpacing/>
              <w:mirrorIndents/>
              <w:jc w:val="center"/>
              <w:rPr>
                <w:rFonts w:ascii="Garamond" w:hAnsi="Garamond"/>
                <w:b/>
                <w:bCs/>
              </w:rPr>
            </w:pPr>
            <w:r w:rsidRPr="002F38F8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0" w:type="auto"/>
            <w:vAlign w:val="center"/>
          </w:tcPr>
          <w:p w14:paraId="7B79BF4F" w14:textId="48527462" w:rsidR="002F38F8" w:rsidRPr="002F38F8" w:rsidRDefault="002F38F8" w:rsidP="00997475">
            <w:pPr>
              <w:spacing w:before="120"/>
              <w:ind w:left="31" w:hanging="20"/>
              <w:contextualSpacing/>
              <w:mirrorIndents/>
              <w:jc w:val="center"/>
              <w:rPr>
                <w:rFonts w:ascii="Garamond" w:hAnsi="Garamond"/>
                <w:b/>
                <w:bCs/>
              </w:rPr>
            </w:pPr>
            <w:r w:rsidRPr="002F38F8">
              <w:rPr>
                <w:rFonts w:ascii="Garamond" w:hAnsi="Garamond"/>
                <w:b/>
                <w:bCs/>
              </w:rPr>
              <w:t>6</w:t>
            </w:r>
          </w:p>
        </w:tc>
        <w:tc>
          <w:tcPr>
            <w:tcW w:w="0" w:type="auto"/>
            <w:vAlign w:val="center"/>
          </w:tcPr>
          <w:p w14:paraId="08AD2380" w14:textId="1E47BD2E" w:rsidR="002F38F8" w:rsidRPr="002F38F8" w:rsidRDefault="002F38F8" w:rsidP="00997475">
            <w:pPr>
              <w:spacing w:before="120"/>
              <w:ind w:left="31" w:hanging="20"/>
              <w:contextualSpacing/>
              <w:mirrorIndents/>
              <w:jc w:val="center"/>
              <w:rPr>
                <w:rFonts w:ascii="Garamond" w:hAnsi="Garamond"/>
                <w:b/>
                <w:bCs/>
              </w:rPr>
            </w:pPr>
            <w:r w:rsidRPr="002F38F8">
              <w:rPr>
                <w:rFonts w:ascii="Garamond" w:hAnsi="Garamond"/>
                <w:b/>
                <w:bCs/>
              </w:rPr>
              <w:t>6</w:t>
            </w:r>
          </w:p>
        </w:tc>
        <w:tc>
          <w:tcPr>
            <w:tcW w:w="0" w:type="auto"/>
            <w:vAlign w:val="center"/>
          </w:tcPr>
          <w:p w14:paraId="7537AB41" w14:textId="41313E90" w:rsidR="002F38F8" w:rsidRPr="002F38F8" w:rsidRDefault="002F38F8" w:rsidP="00997475">
            <w:pPr>
              <w:spacing w:before="120"/>
              <w:ind w:left="31" w:hanging="20"/>
              <w:contextualSpacing/>
              <w:mirrorIndents/>
              <w:jc w:val="center"/>
              <w:rPr>
                <w:rFonts w:ascii="Garamond" w:hAnsi="Garamond"/>
                <w:b/>
                <w:bCs/>
              </w:rPr>
            </w:pPr>
            <w:r w:rsidRPr="002F38F8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0" w:type="auto"/>
            <w:vAlign w:val="center"/>
          </w:tcPr>
          <w:p w14:paraId="73B1E0EF" w14:textId="193A04A3" w:rsidR="002F38F8" w:rsidRPr="002F38F8" w:rsidRDefault="002F38F8" w:rsidP="00997475">
            <w:pPr>
              <w:spacing w:before="120"/>
              <w:ind w:left="31" w:hanging="20"/>
              <w:contextualSpacing/>
              <w:mirrorIndents/>
              <w:jc w:val="center"/>
              <w:rPr>
                <w:rFonts w:ascii="Garamond" w:hAnsi="Garamond"/>
                <w:b/>
                <w:bCs/>
              </w:rPr>
            </w:pPr>
            <w:r w:rsidRPr="002F38F8">
              <w:rPr>
                <w:rFonts w:ascii="Garamond" w:hAnsi="Garamond"/>
                <w:b/>
                <w:bCs/>
              </w:rPr>
              <w:t>1</w:t>
            </w:r>
          </w:p>
        </w:tc>
      </w:tr>
    </w:tbl>
    <w:p w14:paraId="53F291E4" w14:textId="77777777" w:rsidR="002F38F8" w:rsidRDefault="002F38F8" w:rsidP="006A55B5">
      <w:pPr>
        <w:spacing w:before="120" w:line="240" w:lineRule="auto"/>
        <w:ind w:left="567"/>
        <w:contextualSpacing/>
        <w:mirrorIndents/>
        <w:rPr>
          <w:rFonts w:ascii="Garamond" w:hAnsi="Garamond"/>
          <w:b/>
          <w:bCs/>
          <w:sz w:val="24"/>
          <w:szCs w:val="24"/>
        </w:rPr>
      </w:pPr>
    </w:p>
    <w:p w14:paraId="5DC65839" w14:textId="25AC8D88" w:rsidR="00B76320" w:rsidRPr="00AB71CD" w:rsidRDefault="00B76320" w:rsidP="00B76320">
      <w:pPr>
        <w:spacing w:line="240" w:lineRule="auto"/>
        <w:ind w:left="567"/>
        <w:contextualSpacing/>
        <w:mirrorIndents/>
        <w:rPr>
          <w:rFonts w:ascii="Garamond" w:hAnsi="Garamond"/>
          <w:sz w:val="24"/>
          <w:szCs w:val="24"/>
        </w:rPr>
      </w:pPr>
      <w:r w:rsidRPr="00662F6E">
        <w:rPr>
          <w:rFonts w:ascii="Garamond" w:hAnsi="Garamond"/>
          <w:b/>
          <w:bCs/>
          <w:sz w:val="24"/>
          <w:szCs w:val="24"/>
        </w:rPr>
        <w:t>Opérateurs</w:t>
      </w:r>
      <w:r w:rsidR="009D3B34" w:rsidRPr="009D3B34">
        <w:rPr>
          <w:rFonts w:ascii="Garamond" w:hAnsi="Garamond"/>
          <w:b/>
          <w:bCs/>
          <w:sz w:val="24"/>
          <w:szCs w:val="24"/>
        </w:rPr>
        <w:t xml:space="preserve"> </w:t>
      </w:r>
      <w:r w:rsidR="009D3B34">
        <w:rPr>
          <w:rFonts w:ascii="Garamond" w:hAnsi="Garamond"/>
          <w:b/>
          <w:bCs/>
          <w:sz w:val="24"/>
          <w:szCs w:val="24"/>
        </w:rPr>
        <w:t>principaux</w:t>
      </w:r>
      <w:r w:rsidRPr="00AB71CD">
        <w:rPr>
          <w:rFonts w:ascii="Garamond" w:hAnsi="Garamond"/>
          <w:sz w:val="24"/>
          <w:szCs w:val="24"/>
        </w:rPr>
        <w:t xml:space="preserve"> : </w:t>
      </w:r>
      <w:r w:rsidRPr="00C972B3">
        <w:rPr>
          <w:rFonts w:ascii="Garamond" w:hAnsi="Garamond"/>
        </w:rPr>
        <w:t xml:space="preserve">INRAP, </w:t>
      </w:r>
      <w:proofErr w:type="spellStart"/>
      <w:r w:rsidRPr="00C972B3">
        <w:rPr>
          <w:rFonts w:ascii="Garamond" w:hAnsi="Garamond"/>
        </w:rPr>
        <w:t>Arch</w:t>
      </w:r>
      <w:r w:rsidR="009656EE" w:rsidRPr="00C972B3">
        <w:rPr>
          <w:rFonts w:ascii="Garamond" w:hAnsi="Garamond"/>
        </w:rPr>
        <w:t>e</w:t>
      </w:r>
      <w:r w:rsidRPr="00C972B3">
        <w:rPr>
          <w:rFonts w:ascii="Garamond" w:hAnsi="Garamond"/>
        </w:rPr>
        <w:t>odunum</w:t>
      </w:r>
      <w:proofErr w:type="spellEnd"/>
      <w:r w:rsidRPr="00C972B3">
        <w:rPr>
          <w:rFonts w:ascii="Garamond" w:hAnsi="Garamond"/>
        </w:rPr>
        <w:t>.</w:t>
      </w:r>
    </w:p>
    <w:p w14:paraId="0591ECEC" w14:textId="4A3AC5A4" w:rsidR="009E035A" w:rsidRPr="009E035A" w:rsidRDefault="00FB6DCB" w:rsidP="009E035A">
      <w:pPr>
        <w:spacing w:line="240" w:lineRule="auto"/>
        <w:ind w:left="567"/>
        <w:contextualSpacing/>
        <w:mirrorIndents/>
        <w:rPr>
          <w:rFonts w:ascii="Garamond" w:hAnsi="Garamond"/>
        </w:rPr>
      </w:pPr>
      <w:r w:rsidRPr="00662F6E">
        <w:rPr>
          <w:rFonts w:ascii="Garamond" w:hAnsi="Garamond"/>
          <w:b/>
          <w:bCs/>
          <w:sz w:val="24"/>
          <w:szCs w:val="24"/>
        </w:rPr>
        <w:t>Départements</w:t>
      </w:r>
      <w:r w:rsidRPr="00AB71CD">
        <w:rPr>
          <w:rFonts w:ascii="Garamond" w:hAnsi="Garamond"/>
          <w:sz w:val="24"/>
          <w:szCs w:val="24"/>
        </w:rPr>
        <w:t xml:space="preserve"> : </w:t>
      </w:r>
      <w:r w:rsidRPr="0033340F">
        <w:rPr>
          <w:rFonts w:ascii="Garamond" w:hAnsi="Garamond"/>
        </w:rPr>
        <w:t>Ariège, Côtes d’Armor, Gers, Haute-Garonne, Hautes-Pyrénées, Loire, Saône-et-Loire, Val-d’Oise.</w:t>
      </w:r>
      <w:r w:rsidR="00997475">
        <w:rPr>
          <w:rFonts w:ascii="Garamond" w:hAnsi="Garamond"/>
        </w:rPr>
        <w:br w:type="column"/>
      </w:r>
    </w:p>
    <w:p w14:paraId="741816F3" w14:textId="3238041B" w:rsidR="00141F04" w:rsidRPr="00E90286" w:rsidRDefault="0033340F" w:rsidP="00E2221D">
      <w:pPr>
        <w:shd w:val="clear" w:color="auto" w:fill="E7E6E6" w:themeFill="background2"/>
        <w:tabs>
          <w:tab w:val="left" w:pos="142"/>
        </w:tabs>
        <w:spacing w:after="120" w:line="240" w:lineRule="auto"/>
        <w:ind w:firstLine="142"/>
        <w:contextualSpacing/>
        <w:mirrorIndents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Date de naissance</w:t>
      </w:r>
      <w:r w:rsidR="00141F04" w:rsidRPr="00E90286">
        <w:rPr>
          <w:rFonts w:ascii="Garamond" w:hAnsi="Garamond"/>
          <w:b/>
          <w:bCs/>
          <w:sz w:val="28"/>
          <w:szCs w:val="28"/>
        </w:rPr>
        <w:t xml:space="preserve"> : </w:t>
      </w:r>
      <w:r w:rsidR="00052A82">
        <w:rPr>
          <w:rFonts w:ascii="Garamond" w:hAnsi="Garamond"/>
          <w:b/>
          <w:bCs/>
          <w:sz w:val="28"/>
          <w:szCs w:val="28"/>
        </w:rPr>
        <w:br/>
      </w:r>
      <w:r w:rsidR="00052A82">
        <w:rPr>
          <w:rFonts w:ascii="Garamond" w:hAnsi="Garamond"/>
          <w:b/>
          <w:bCs/>
          <w:sz w:val="28"/>
          <w:szCs w:val="28"/>
        </w:rPr>
        <w:tab/>
      </w:r>
      <w:r w:rsidRPr="00E11B96">
        <w:rPr>
          <w:rFonts w:ascii="Garamond" w:hAnsi="Garamond"/>
          <w:sz w:val="24"/>
          <w:szCs w:val="24"/>
        </w:rPr>
        <w:t>16/05/1976</w:t>
      </w:r>
    </w:p>
    <w:p w14:paraId="333DB7A8" w14:textId="61BB6B17" w:rsidR="00141F04" w:rsidRPr="00B24D23" w:rsidRDefault="00141F04" w:rsidP="00E2221D">
      <w:pPr>
        <w:shd w:val="clear" w:color="auto" w:fill="E7E6E6" w:themeFill="background2"/>
        <w:spacing w:after="120" w:line="240" w:lineRule="auto"/>
        <w:contextualSpacing/>
        <w:mirrorIndents/>
        <w:rPr>
          <w:rFonts w:ascii="Garamond" w:hAnsi="Garamond"/>
          <w:b/>
          <w:bCs/>
          <w:caps/>
        </w:rPr>
      </w:pPr>
    </w:p>
    <w:p w14:paraId="6E0840FF" w14:textId="44B01631" w:rsidR="00141F04" w:rsidRDefault="00141F04" w:rsidP="00E2221D">
      <w:pPr>
        <w:shd w:val="clear" w:color="auto" w:fill="E7E6E6" w:themeFill="background2"/>
        <w:spacing w:after="120" w:line="240" w:lineRule="auto"/>
        <w:ind w:firstLine="142"/>
        <w:contextualSpacing/>
        <w:mirrorIndents/>
        <w:rPr>
          <w:rFonts w:ascii="Garamond" w:hAnsi="Garamond"/>
          <w:b/>
          <w:bCs/>
          <w:caps/>
          <w:sz w:val="28"/>
          <w:szCs w:val="28"/>
        </w:rPr>
      </w:pPr>
      <w:r w:rsidRPr="00E90286">
        <w:rPr>
          <w:rFonts w:ascii="Garamond" w:hAnsi="Garamond"/>
          <w:b/>
          <w:bCs/>
          <w:sz w:val="28"/>
          <w:szCs w:val="28"/>
        </w:rPr>
        <w:t>Permis</w:t>
      </w:r>
      <w:r>
        <w:rPr>
          <w:rFonts w:ascii="Garamond" w:hAnsi="Garamond"/>
          <w:b/>
          <w:bCs/>
          <w:caps/>
          <w:sz w:val="28"/>
          <w:szCs w:val="28"/>
        </w:rPr>
        <w:t xml:space="preserve"> b</w:t>
      </w:r>
    </w:p>
    <w:p w14:paraId="580998DE" w14:textId="77777777" w:rsidR="00C875C6" w:rsidRPr="00B24D23" w:rsidRDefault="00C875C6" w:rsidP="00E11B96">
      <w:pPr>
        <w:shd w:val="clear" w:color="auto" w:fill="E7E6E6" w:themeFill="background2"/>
        <w:spacing w:line="240" w:lineRule="auto"/>
        <w:ind w:firstLine="142"/>
        <w:contextualSpacing/>
        <w:mirrorIndents/>
        <w:rPr>
          <w:rFonts w:ascii="Garamond" w:hAnsi="Garamond"/>
          <w:b/>
          <w:bCs/>
          <w:caps/>
        </w:rPr>
      </w:pPr>
    </w:p>
    <w:p w14:paraId="033A51EC" w14:textId="77777777" w:rsidR="00C875C6" w:rsidRPr="00B24D23" w:rsidRDefault="00C875C6" w:rsidP="00E2221D">
      <w:pPr>
        <w:shd w:val="clear" w:color="auto" w:fill="E7E6E6" w:themeFill="background2"/>
        <w:spacing w:after="120" w:line="240" w:lineRule="auto"/>
        <w:ind w:firstLine="142"/>
        <w:contextualSpacing/>
        <w:mirrorIndents/>
        <w:rPr>
          <w:rFonts w:ascii="Garamond" w:hAnsi="Garamond"/>
          <w:b/>
          <w:bCs/>
          <w:caps/>
        </w:rPr>
      </w:pPr>
      <w:r w:rsidRPr="00B24D23">
        <w:rPr>
          <w:rFonts w:ascii="Garamond" w:hAnsi="Garamond"/>
          <w:b/>
          <w:bCs/>
          <w:caps/>
        </w:rPr>
        <w:t>Contact</w:t>
      </w:r>
    </w:p>
    <w:p w14:paraId="6F6572F8" w14:textId="77777777" w:rsidR="00C875C6" w:rsidRPr="00B24D23" w:rsidRDefault="00C875C6" w:rsidP="00E11B96">
      <w:pPr>
        <w:shd w:val="clear" w:color="auto" w:fill="E7E6E6" w:themeFill="background2"/>
        <w:spacing w:line="240" w:lineRule="auto"/>
        <w:ind w:firstLine="142"/>
        <w:contextualSpacing/>
        <w:mirrorIndents/>
        <w:jc w:val="both"/>
        <w:rPr>
          <w:rFonts w:ascii="Garamond" w:hAnsi="Garamond"/>
        </w:rPr>
      </w:pPr>
      <w:r w:rsidRPr="00B24D23">
        <w:rPr>
          <w:rFonts w:ascii="Garamond" w:hAnsi="Garamond"/>
        </w:rPr>
        <w:t xml:space="preserve">575 chemin de la </w:t>
      </w:r>
      <w:proofErr w:type="spellStart"/>
      <w:r w:rsidRPr="00B24D23">
        <w:rPr>
          <w:rFonts w:ascii="Garamond" w:hAnsi="Garamond"/>
        </w:rPr>
        <w:t>Guibaudière</w:t>
      </w:r>
      <w:proofErr w:type="spellEnd"/>
    </w:p>
    <w:p w14:paraId="21F882B1" w14:textId="77777777" w:rsidR="00C875C6" w:rsidRPr="00B24D23" w:rsidRDefault="00C875C6" w:rsidP="00E11B96">
      <w:pPr>
        <w:shd w:val="clear" w:color="auto" w:fill="E7E6E6" w:themeFill="background2"/>
        <w:spacing w:line="240" w:lineRule="auto"/>
        <w:ind w:firstLine="142"/>
        <w:contextualSpacing/>
        <w:mirrorIndents/>
        <w:jc w:val="both"/>
        <w:rPr>
          <w:rFonts w:ascii="Garamond" w:hAnsi="Garamond"/>
        </w:rPr>
      </w:pPr>
      <w:r w:rsidRPr="00B24D23">
        <w:rPr>
          <w:rFonts w:ascii="Garamond" w:hAnsi="Garamond"/>
        </w:rPr>
        <w:t>38680 Saint André en Royans</w:t>
      </w:r>
    </w:p>
    <w:p w14:paraId="55BA8EC0" w14:textId="77777777" w:rsidR="00C875C6" w:rsidRPr="006467D4" w:rsidRDefault="00C875C6" w:rsidP="00E11B96">
      <w:pPr>
        <w:shd w:val="clear" w:color="auto" w:fill="E7E6E6" w:themeFill="background2"/>
        <w:spacing w:line="240" w:lineRule="auto"/>
        <w:ind w:firstLine="142"/>
        <w:contextualSpacing/>
        <w:mirrorIndents/>
        <w:rPr>
          <w:rFonts w:ascii="Garamond" w:hAnsi="Garamond"/>
        </w:rPr>
      </w:pPr>
      <w:r w:rsidRPr="00B24D23">
        <w:rPr>
          <w:rFonts w:ascii="Garamond" w:hAnsi="Garamond"/>
          <w:lang w:val="en-US"/>
        </w:rPr>
        <w:sym w:font="Wingdings" w:char="F029"/>
      </w:r>
      <w:r w:rsidRPr="006467D4">
        <w:rPr>
          <w:rFonts w:ascii="Garamond" w:hAnsi="Garamond"/>
        </w:rPr>
        <w:t>: 06.22.05.85.04</w:t>
      </w:r>
    </w:p>
    <w:p w14:paraId="71033C68" w14:textId="77777777" w:rsidR="00C875C6" w:rsidRPr="006467D4" w:rsidRDefault="00C875C6" w:rsidP="00E2221D">
      <w:pPr>
        <w:shd w:val="clear" w:color="auto" w:fill="E7E6E6" w:themeFill="background2"/>
        <w:spacing w:after="120" w:line="240" w:lineRule="auto"/>
        <w:ind w:firstLine="142"/>
        <w:contextualSpacing/>
        <w:mirrorIndents/>
        <w:rPr>
          <w:rFonts w:ascii="Garamond" w:hAnsi="Garamond"/>
        </w:rPr>
      </w:pPr>
      <w:r w:rsidRPr="00B24D23">
        <w:rPr>
          <w:rFonts w:ascii="Garamond" w:hAnsi="Garamond"/>
          <w:lang w:val="en-US"/>
        </w:rPr>
        <w:sym w:font="Wingdings" w:char="F02A"/>
      </w:r>
      <w:r w:rsidRPr="006467D4">
        <w:rPr>
          <w:rFonts w:ascii="Garamond" w:hAnsi="Garamond"/>
        </w:rPr>
        <w:t>: audrey.baradat@gmail.com</w:t>
      </w:r>
    </w:p>
    <w:p w14:paraId="557E6708" w14:textId="77777777" w:rsidR="00C875C6" w:rsidRPr="00B24D23" w:rsidRDefault="00C875C6" w:rsidP="00E11B96">
      <w:pPr>
        <w:shd w:val="clear" w:color="auto" w:fill="E7E6E6" w:themeFill="background2"/>
        <w:spacing w:line="240" w:lineRule="auto"/>
        <w:ind w:firstLine="142"/>
        <w:contextualSpacing/>
        <w:mirrorIndents/>
        <w:rPr>
          <w:rFonts w:ascii="Garamond" w:hAnsi="Garamond"/>
          <w:b/>
          <w:bCs/>
          <w:caps/>
        </w:rPr>
      </w:pPr>
    </w:p>
    <w:p w14:paraId="4B2515F0" w14:textId="243147C3" w:rsidR="00B76320" w:rsidRPr="00B24D23" w:rsidRDefault="00076501" w:rsidP="00E11B96">
      <w:pPr>
        <w:shd w:val="clear" w:color="auto" w:fill="E7E6E6" w:themeFill="background2"/>
        <w:spacing w:line="240" w:lineRule="auto"/>
        <w:ind w:firstLine="142"/>
        <w:contextualSpacing/>
        <w:mirrorIndents/>
        <w:rPr>
          <w:rFonts w:ascii="Garamond" w:hAnsi="Garamond"/>
          <w:b/>
          <w:bCs/>
          <w:caps/>
        </w:rPr>
      </w:pPr>
      <w:r w:rsidRPr="00B24D23">
        <w:rPr>
          <w:rFonts w:ascii="Garamond" w:hAnsi="Garamond"/>
          <w:b/>
          <w:bCs/>
          <w:caps/>
        </w:rPr>
        <w:t>Résumé</w:t>
      </w:r>
    </w:p>
    <w:p w14:paraId="784D676E" w14:textId="7F2D7D8B" w:rsidR="005649BF" w:rsidRPr="00B24D23" w:rsidRDefault="00EB73CA" w:rsidP="00E11B96">
      <w:pPr>
        <w:shd w:val="clear" w:color="auto" w:fill="E7E6E6" w:themeFill="background2"/>
        <w:spacing w:line="240" w:lineRule="auto"/>
        <w:ind w:firstLine="142"/>
        <w:contextualSpacing/>
        <w:mirrorIndents/>
        <w:rPr>
          <w:rFonts w:ascii="Garamond" w:hAnsi="Garamond"/>
        </w:rPr>
      </w:pPr>
      <w:r w:rsidRPr="00B24D23">
        <w:rPr>
          <w:rFonts w:ascii="Garamond" w:hAnsi="Garamond"/>
        </w:rPr>
        <w:t>5</w:t>
      </w:r>
      <w:r w:rsidR="00725DA2">
        <w:rPr>
          <w:rFonts w:ascii="Garamond" w:hAnsi="Garamond"/>
        </w:rPr>
        <w:t>3</w:t>
      </w:r>
      <w:r w:rsidR="00B76320" w:rsidRPr="00B24D23">
        <w:rPr>
          <w:rFonts w:ascii="Garamond" w:hAnsi="Garamond"/>
        </w:rPr>
        <w:t xml:space="preserve"> opérations </w:t>
      </w:r>
      <w:r w:rsidR="005649BF" w:rsidRPr="00B24D23">
        <w:rPr>
          <w:rFonts w:ascii="Garamond" w:hAnsi="Garamond"/>
        </w:rPr>
        <w:t xml:space="preserve">préventives </w:t>
      </w:r>
    </w:p>
    <w:p w14:paraId="68C77792" w14:textId="390773B7" w:rsidR="00B76320" w:rsidRPr="00B24D23" w:rsidRDefault="00DB1FC1" w:rsidP="00E11B96">
      <w:pPr>
        <w:shd w:val="clear" w:color="auto" w:fill="E7E6E6" w:themeFill="background2"/>
        <w:spacing w:line="240" w:lineRule="auto"/>
        <w:ind w:firstLine="142"/>
        <w:contextualSpacing/>
        <w:mirrorIndents/>
        <w:rPr>
          <w:rFonts w:ascii="Garamond" w:hAnsi="Garamond"/>
        </w:rPr>
      </w:pPr>
      <w:r w:rsidRPr="00B24D23">
        <w:rPr>
          <w:rFonts w:ascii="Garamond" w:hAnsi="Garamond"/>
        </w:rPr>
        <w:t>6</w:t>
      </w:r>
      <w:r w:rsidR="00B76320" w:rsidRPr="00B24D23">
        <w:rPr>
          <w:rFonts w:ascii="Garamond" w:hAnsi="Garamond"/>
        </w:rPr>
        <w:t xml:space="preserve"> </w:t>
      </w:r>
      <w:r w:rsidR="005649BF" w:rsidRPr="00B24D23">
        <w:rPr>
          <w:rFonts w:ascii="Garamond" w:hAnsi="Garamond"/>
        </w:rPr>
        <w:t xml:space="preserve">opérations </w:t>
      </w:r>
      <w:r w:rsidR="00B76320" w:rsidRPr="00B24D23">
        <w:rPr>
          <w:rFonts w:ascii="Garamond" w:hAnsi="Garamond"/>
        </w:rPr>
        <w:t>programmées</w:t>
      </w:r>
    </w:p>
    <w:p w14:paraId="474315A6" w14:textId="2BE490A4" w:rsidR="00B76320" w:rsidRPr="00B24D23" w:rsidRDefault="005649BF" w:rsidP="00E2221D">
      <w:pPr>
        <w:shd w:val="clear" w:color="auto" w:fill="E7E6E6" w:themeFill="background2"/>
        <w:spacing w:after="120" w:line="240" w:lineRule="auto"/>
        <w:ind w:firstLine="142"/>
        <w:contextualSpacing/>
        <w:mirrorIndents/>
        <w:rPr>
          <w:rFonts w:ascii="Garamond" w:hAnsi="Garamond"/>
        </w:rPr>
      </w:pPr>
      <w:r w:rsidRPr="00B24D23">
        <w:rPr>
          <w:rFonts w:ascii="Garamond" w:hAnsi="Garamond"/>
        </w:rPr>
        <w:t>5</w:t>
      </w:r>
      <w:r w:rsidR="00725DA2">
        <w:rPr>
          <w:rFonts w:ascii="Garamond" w:hAnsi="Garamond"/>
        </w:rPr>
        <w:t>9</w:t>
      </w:r>
      <w:r w:rsidRPr="00B24D23">
        <w:rPr>
          <w:rFonts w:ascii="Garamond" w:hAnsi="Garamond"/>
        </w:rPr>
        <w:t xml:space="preserve"> chantiers</w:t>
      </w:r>
    </w:p>
    <w:p w14:paraId="0F87B580" w14:textId="77777777" w:rsidR="00453CDD" w:rsidRDefault="00453CDD" w:rsidP="00E11B96">
      <w:pPr>
        <w:shd w:val="clear" w:color="auto" w:fill="E7E6E6" w:themeFill="background2"/>
        <w:spacing w:line="240" w:lineRule="auto"/>
        <w:ind w:firstLine="142"/>
        <w:contextualSpacing/>
        <w:mirrorIndents/>
        <w:rPr>
          <w:rFonts w:ascii="Garamond" w:hAnsi="Garamond"/>
          <w:sz w:val="24"/>
          <w:szCs w:val="24"/>
        </w:rPr>
      </w:pPr>
    </w:p>
    <w:p w14:paraId="4BC28EE0" w14:textId="7C806EB9" w:rsidR="00521BB8" w:rsidRDefault="005C1FD6" w:rsidP="00E11B96">
      <w:pPr>
        <w:shd w:val="clear" w:color="auto" w:fill="E7E6E6" w:themeFill="background2"/>
        <w:spacing w:line="240" w:lineRule="auto"/>
        <w:contextualSpacing/>
        <w:mirrorIndents/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Cs/>
          <w:noProof/>
          <w:sz w:val="24"/>
          <w:szCs w:val="24"/>
        </w:rPr>
        <w:drawing>
          <wp:inline distT="0" distB="0" distL="0" distR="0" wp14:anchorId="6624B421" wp14:editId="6357EFC5">
            <wp:extent cx="2195195" cy="2457450"/>
            <wp:effectExtent l="0" t="0" r="14605" b="0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B46FF40" w14:textId="77777777" w:rsidR="005C1FD6" w:rsidRDefault="005C1FD6" w:rsidP="00E11B96">
      <w:pPr>
        <w:shd w:val="clear" w:color="auto" w:fill="E7E6E6" w:themeFill="background2"/>
        <w:spacing w:line="240" w:lineRule="auto"/>
        <w:ind w:firstLine="142"/>
        <w:contextualSpacing/>
        <w:mirrorIndents/>
        <w:rPr>
          <w:rFonts w:ascii="Garamond" w:hAnsi="Garamond"/>
          <w:iCs/>
          <w:sz w:val="24"/>
          <w:szCs w:val="24"/>
        </w:rPr>
      </w:pPr>
    </w:p>
    <w:p w14:paraId="0DA89B06" w14:textId="1D2A7847" w:rsidR="005649BF" w:rsidRPr="00B24D23" w:rsidRDefault="00076501" w:rsidP="00E11B96">
      <w:pPr>
        <w:shd w:val="clear" w:color="auto" w:fill="E7E6E6" w:themeFill="background2"/>
        <w:spacing w:line="240" w:lineRule="auto"/>
        <w:ind w:firstLine="142"/>
        <w:contextualSpacing/>
        <w:mirrorIndents/>
        <w:rPr>
          <w:rFonts w:ascii="Garamond" w:hAnsi="Garamond"/>
          <w:i/>
        </w:rPr>
      </w:pPr>
      <w:r w:rsidRPr="00B24D23">
        <w:rPr>
          <w:rFonts w:ascii="Garamond" w:hAnsi="Garamond"/>
          <w:iCs/>
        </w:rPr>
        <w:t>3</w:t>
      </w:r>
      <w:r w:rsidR="009F7032" w:rsidRPr="00B24D23">
        <w:rPr>
          <w:rFonts w:ascii="Garamond" w:hAnsi="Garamond"/>
          <w:iCs/>
        </w:rPr>
        <w:t>3</w:t>
      </w:r>
      <w:r w:rsidRPr="00B24D23">
        <w:rPr>
          <w:rFonts w:ascii="Garamond" w:hAnsi="Garamond"/>
          <w:iCs/>
        </w:rPr>
        <w:t xml:space="preserve"> Études Anthropologiques</w:t>
      </w:r>
      <w:r w:rsidRPr="00B24D23">
        <w:rPr>
          <w:rFonts w:ascii="Garamond" w:hAnsi="Garamond"/>
          <w:i/>
        </w:rPr>
        <w:t> :</w:t>
      </w:r>
    </w:p>
    <w:p w14:paraId="07762DD7" w14:textId="4948A238" w:rsidR="00076501" w:rsidRPr="00B24D23" w:rsidRDefault="00076501" w:rsidP="00E11B96">
      <w:pPr>
        <w:shd w:val="clear" w:color="auto" w:fill="E7E6E6" w:themeFill="background2"/>
        <w:spacing w:line="240" w:lineRule="auto"/>
        <w:ind w:firstLine="142"/>
        <w:contextualSpacing/>
        <w:mirrorIndents/>
        <w:rPr>
          <w:rFonts w:ascii="Garamond" w:hAnsi="Garamond"/>
          <w:i/>
          <w:iCs/>
        </w:rPr>
      </w:pPr>
      <w:r w:rsidRPr="00B24D23">
        <w:rPr>
          <w:rFonts w:ascii="Garamond" w:hAnsi="Garamond"/>
          <w:bCs/>
        </w:rPr>
        <w:t xml:space="preserve">   </w:t>
      </w:r>
      <w:r w:rsidRPr="00B24D23">
        <w:rPr>
          <w:rFonts w:ascii="Garamond" w:hAnsi="Garamond"/>
          <w:bCs/>
          <w:i/>
          <w:iCs/>
        </w:rPr>
        <w:t xml:space="preserve">Epoque moderne : </w:t>
      </w:r>
      <w:r w:rsidR="00831EC7" w:rsidRPr="00B24D23">
        <w:rPr>
          <w:rFonts w:ascii="Garamond" w:hAnsi="Garamond"/>
          <w:bCs/>
          <w:i/>
          <w:iCs/>
        </w:rPr>
        <w:t>2</w:t>
      </w:r>
      <w:r w:rsidRPr="00B24D23">
        <w:rPr>
          <w:rFonts w:ascii="Garamond" w:hAnsi="Garamond"/>
          <w:bCs/>
          <w:i/>
          <w:iCs/>
        </w:rPr>
        <w:t xml:space="preserve"> étude</w:t>
      </w:r>
      <w:r w:rsidR="00831EC7" w:rsidRPr="00B24D23">
        <w:rPr>
          <w:rFonts w:ascii="Garamond" w:hAnsi="Garamond"/>
          <w:bCs/>
          <w:i/>
          <w:iCs/>
        </w:rPr>
        <w:t>s</w:t>
      </w:r>
    </w:p>
    <w:p w14:paraId="5BC94627" w14:textId="4032EDBB" w:rsidR="00076501" w:rsidRPr="00B24D23" w:rsidRDefault="00076501" w:rsidP="00E11B96">
      <w:pPr>
        <w:shd w:val="clear" w:color="auto" w:fill="E7E6E6" w:themeFill="background2"/>
        <w:spacing w:line="240" w:lineRule="auto"/>
        <w:ind w:firstLine="142"/>
        <w:contextualSpacing/>
        <w:mirrorIndents/>
        <w:rPr>
          <w:rFonts w:ascii="Garamond" w:hAnsi="Garamond"/>
          <w:i/>
          <w:iCs/>
        </w:rPr>
      </w:pPr>
      <w:r w:rsidRPr="00B24D23">
        <w:rPr>
          <w:rFonts w:ascii="Garamond" w:hAnsi="Garamond"/>
          <w:i/>
          <w:iCs/>
        </w:rPr>
        <w:t xml:space="preserve">   Moyen Age : </w:t>
      </w:r>
      <w:r w:rsidR="00831EC7" w:rsidRPr="00B24D23">
        <w:rPr>
          <w:rFonts w:ascii="Garamond" w:hAnsi="Garamond"/>
          <w:i/>
          <w:iCs/>
        </w:rPr>
        <w:t>2</w:t>
      </w:r>
      <w:r w:rsidR="00725DA2">
        <w:rPr>
          <w:rFonts w:ascii="Garamond" w:hAnsi="Garamond"/>
          <w:i/>
          <w:iCs/>
        </w:rPr>
        <w:t>1</w:t>
      </w:r>
      <w:r w:rsidRPr="00B24D23">
        <w:rPr>
          <w:rFonts w:ascii="Garamond" w:hAnsi="Garamond"/>
          <w:i/>
          <w:iCs/>
        </w:rPr>
        <w:t xml:space="preserve"> études</w:t>
      </w:r>
    </w:p>
    <w:p w14:paraId="53953716" w14:textId="68767C34" w:rsidR="00076501" w:rsidRPr="00B24D23" w:rsidRDefault="00076501" w:rsidP="00E11B96">
      <w:pPr>
        <w:shd w:val="clear" w:color="auto" w:fill="E7E6E6" w:themeFill="background2"/>
        <w:spacing w:line="240" w:lineRule="auto"/>
        <w:ind w:firstLine="142"/>
        <w:contextualSpacing/>
        <w:mirrorIndents/>
        <w:rPr>
          <w:rFonts w:ascii="Garamond" w:hAnsi="Garamond"/>
          <w:i/>
          <w:iCs/>
        </w:rPr>
      </w:pPr>
      <w:r w:rsidRPr="00B24D23">
        <w:rPr>
          <w:rFonts w:ascii="Garamond" w:hAnsi="Garamond"/>
          <w:i/>
          <w:iCs/>
        </w:rPr>
        <w:t xml:space="preserve">   Antiquité : </w:t>
      </w:r>
      <w:r w:rsidR="00DB1FC1" w:rsidRPr="00B24D23">
        <w:rPr>
          <w:rFonts w:ascii="Garamond" w:hAnsi="Garamond"/>
          <w:i/>
          <w:iCs/>
        </w:rPr>
        <w:t>7</w:t>
      </w:r>
      <w:r w:rsidRPr="00B24D23">
        <w:rPr>
          <w:rFonts w:ascii="Garamond" w:hAnsi="Garamond"/>
          <w:i/>
          <w:iCs/>
        </w:rPr>
        <w:t xml:space="preserve"> études</w:t>
      </w:r>
    </w:p>
    <w:p w14:paraId="0D5943A0" w14:textId="5B1C994A" w:rsidR="00076501" w:rsidRPr="00B24D23" w:rsidRDefault="00076501" w:rsidP="00E2221D">
      <w:pPr>
        <w:shd w:val="clear" w:color="auto" w:fill="E7E6E6" w:themeFill="background2"/>
        <w:spacing w:after="120" w:line="240" w:lineRule="auto"/>
        <w:ind w:firstLine="142"/>
        <w:contextualSpacing/>
        <w:mirrorIndents/>
        <w:rPr>
          <w:rFonts w:ascii="Garamond" w:hAnsi="Garamond"/>
        </w:rPr>
      </w:pPr>
      <w:r w:rsidRPr="00B24D23">
        <w:rPr>
          <w:rFonts w:ascii="Garamond" w:hAnsi="Garamond"/>
          <w:i/>
          <w:iCs/>
        </w:rPr>
        <w:t xml:space="preserve">   Protohistoire : 4 études</w:t>
      </w:r>
    </w:p>
    <w:p w14:paraId="45AADCDA" w14:textId="77777777" w:rsidR="008A60C6" w:rsidRPr="00B24D23" w:rsidRDefault="008A60C6" w:rsidP="00E11B96">
      <w:pPr>
        <w:shd w:val="clear" w:color="auto" w:fill="E7E6E6" w:themeFill="background2"/>
        <w:spacing w:line="240" w:lineRule="auto"/>
        <w:ind w:firstLine="142"/>
        <w:contextualSpacing/>
        <w:mirrorIndents/>
        <w:rPr>
          <w:rFonts w:ascii="Garamond" w:hAnsi="Garamond"/>
        </w:rPr>
      </w:pPr>
    </w:p>
    <w:p w14:paraId="52254BAB" w14:textId="5DDED7EE" w:rsidR="00076501" w:rsidRPr="00B24D23" w:rsidRDefault="00725DA2" w:rsidP="00E11B96">
      <w:pPr>
        <w:shd w:val="clear" w:color="auto" w:fill="E7E6E6" w:themeFill="background2"/>
        <w:spacing w:line="240" w:lineRule="auto"/>
        <w:ind w:firstLine="142"/>
        <w:contextualSpacing/>
        <w:mirrorIndents/>
        <w:rPr>
          <w:rFonts w:ascii="Garamond" w:hAnsi="Garamond"/>
        </w:rPr>
      </w:pPr>
      <w:r>
        <w:rPr>
          <w:rFonts w:ascii="Garamond" w:hAnsi="Garamond"/>
        </w:rPr>
        <w:t>6</w:t>
      </w:r>
      <w:r w:rsidR="00076501" w:rsidRPr="00B24D23">
        <w:rPr>
          <w:rFonts w:ascii="Garamond" w:hAnsi="Garamond"/>
        </w:rPr>
        <w:t xml:space="preserve"> Articles scientifiques</w:t>
      </w:r>
    </w:p>
    <w:p w14:paraId="67889CCD" w14:textId="0A4F5DAB" w:rsidR="00076501" w:rsidRPr="00B24D23" w:rsidRDefault="00241FEB" w:rsidP="00E2221D">
      <w:pPr>
        <w:shd w:val="clear" w:color="auto" w:fill="E7E6E6" w:themeFill="background2"/>
        <w:spacing w:after="120" w:line="240" w:lineRule="auto"/>
        <w:ind w:firstLine="142"/>
        <w:contextualSpacing/>
        <w:mirrorIndents/>
        <w:rPr>
          <w:rFonts w:ascii="Garamond" w:hAnsi="Garamond"/>
        </w:rPr>
      </w:pPr>
      <w:r w:rsidRPr="00B24D23">
        <w:rPr>
          <w:rFonts w:ascii="Garamond" w:hAnsi="Garamond"/>
        </w:rPr>
        <w:t>6</w:t>
      </w:r>
      <w:r w:rsidR="00076501" w:rsidRPr="00B24D23">
        <w:rPr>
          <w:rFonts w:ascii="Garamond" w:hAnsi="Garamond"/>
        </w:rPr>
        <w:t xml:space="preserve"> communications scientifiques</w:t>
      </w:r>
    </w:p>
    <w:p w14:paraId="53580966" w14:textId="77777777" w:rsidR="00C875C6" w:rsidRPr="00B24D23" w:rsidRDefault="00C875C6" w:rsidP="00E11B96">
      <w:pPr>
        <w:shd w:val="clear" w:color="auto" w:fill="E7E6E6" w:themeFill="background2"/>
        <w:spacing w:line="240" w:lineRule="auto"/>
        <w:ind w:firstLine="142"/>
        <w:contextualSpacing/>
        <w:mirrorIndents/>
        <w:rPr>
          <w:rFonts w:ascii="Garamond" w:hAnsi="Garamond"/>
          <w:b/>
          <w:bCs/>
          <w:caps/>
        </w:rPr>
      </w:pPr>
    </w:p>
    <w:p w14:paraId="32BE45F7" w14:textId="3C92DCFE" w:rsidR="00076501" w:rsidRPr="00B24D23" w:rsidRDefault="00076501" w:rsidP="00E11B96">
      <w:pPr>
        <w:shd w:val="clear" w:color="auto" w:fill="E7E6E6" w:themeFill="background2"/>
        <w:spacing w:line="240" w:lineRule="auto"/>
        <w:ind w:firstLine="142"/>
        <w:contextualSpacing/>
        <w:mirrorIndents/>
        <w:rPr>
          <w:rFonts w:ascii="Garamond" w:hAnsi="Garamond"/>
          <w:b/>
          <w:bCs/>
          <w:caps/>
        </w:rPr>
      </w:pPr>
      <w:r w:rsidRPr="00B24D23">
        <w:rPr>
          <w:rFonts w:ascii="Garamond" w:hAnsi="Garamond"/>
          <w:b/>
          <w:bCs/>
          <w:caps/>
        </w:rPr>
        <w:t>MOTS CLE</w:t>
      </w:r>
    </w:p>
    <w:p w14:paraId="73A25393" w14:textId="6CF3410B" w:rsidR="00B76320" w:rsidRDefault="00B76320" w:rsidP="00E2221D">
      <w:pPr>
        <w:shd w:val="clear" w:color="auto" w:fill="E7E6E6" w:themeFill="background2"/>
        <w:tabs>
          <w:tab w:val="left" w:pos="142"/>
        </w:tabs>
        <w:spacing w:after="120" w:line="240" w:lineRule="auto"/>
        <w:ind w:firstLine="142"/>
        <w:contextualSpacing/>
        <w:mirrorIndents/>
        <w:rPr>
          <w:rFonts w:ascii="Garamond" w:hAnsi="Garamond"/>
        </w:rPr>
      </w:pPr>
      <w:r w:rsidRPr="00B24D23">
        <w:rPr>
          <w:rFonts w:ascii="Garamond" w:hAnsi="Garamond"/>
        </w:rPr>
        <w:t xml:space="preserve">Inhumations </w:t>
      </w:r>
      <w:r w:rsidR="00052A82" w:rsidRPr="00B24D23">
        <w:rPr>
          <w:rFonts w:ascii="Garamond" w:hAnsi="Garamond"/>
        </w:rPr>
        <w:t>-</w:t>
      </w:r>
      <w:r w:rsidRPr="00B24D23">
        <w:rPr>
          <w:rFonts w:ascii="Garamond" w:hAnsi="Garamond"/>
        </w:rPr>
        <w:t xml:space="preserve"> funéraire </w:t>
      </w:r>
      <w:r w:rsidR="00052A82" w:rsidRPr="00B24D23">
        <w:rPr>
          <w:rFonts w:ascii="Garamond" w:hAnsi="Garamond"/>
        </w:rPr>
        <w:t>-</w:t>
      </w:r>
      <w:r w:rsidRPr="00B24D23">
        <w:rPr>
          <w:rFonts w:ascii="Garamond" w:hAnsi="Garamond"/>
        </w:rPr>
        <w:t xml:space="preserve"> </w:t>
      </w:r>
      <w:r w:rsidR="00680AA8" w:rsidRPr="00B24D23">
        <w:rPr>
          <w:rFonts w:ascii="Garamond" w:hAnsi="Garamond"/>
        </w:rPr>
        <w:t xml:space="preserve">grands </w:t>
      </w:r>
      <w:r w:rsidR="00052A82" w:rsidRPr="00B24D23">
        <w:rPr>
          <w:rFonts w:ascii="Garamond" w:hAnsi="Garamond"/>
        </w:rPr>
        <w:br/>
      </w:r>
      <w:r w:rsidR="00052A82" w:rsidRPr="00B24D23">
        <w:rPr>
          <w:rFonts w:ascii="Garamond" w:hAnsi="Garamond"/>
        </w:rPr>
        <w:tab/>
      </w:r>
      <w:r w:rsidR="00680AA8" w:rsidRPr="00B24D23">
        <w:rPr>
          <w:rFonts w:ascii="Garamond" w:hAnsi="Garamond"/>
        </w:rPr>
        <w:t>ensembles - caveaux</w:t>
      </w:r>
    </w:p>
    <w:p w14:paraId="4B13443F" w14:textId="3D2E0B77" w:rsidR="00B24D23" w:rsidRDefault="00B24D23" w:rsidP="00E11B96">
      <w:pPr>
        <w:shd w:val="clear" w:color="auto" w:fill="E7E6E6" w:themeFill="background2"/>
        <w:tabs>
          <w:tab w:val="left" w:pos="142"/>
        </w:tabs>
        <w:spacing w:line="240" w:lineRule="auto"/>
        <w:ind w:firstLine="142"/>
        <w:contextualSpacing/>
        <w:mirrorIndents/>
        <w:rPr>
          <w:rFonts w:ascii="Garamond" w:hAnsi="Garamond"/>
        </w:rPr>
      </w:pPr>
    </w:p>
    <w:p w14:paraId="3858277E" w14:textId="77777777" w:rsidR="00E2221D" w:rsidRPr="00CA1E4D" w:rsidRDefault="00E2221D" w:rsidP="00E2221D">
      <w:pPr>
        <w:shd w:val="clear" w:color="auto" w:fill="F2F2F2" w:themeFill="background1" w:themeFillShade="F2"/>
        <w:spacing w:line="240" w:lineRule="auto"/>
        <w:ind w:firstLine="142"/>
        <w:contextualSpacing/>
        <w:mirrorIndents/>
        <w:rPr>
          <w:rFonts w:ascii="Garamond" w:hAnsi="Garamond"/>
          <w:b/>
          <w:bCs/>
          <w:caps/>
        </w:rPr>
      </w:pPr>
      <w:r w:rsidRPr="00CA1E4D">
        <w:rPr>
          <w:rFonts w:ascii="Garamond" w:hAnsi="Garamond"/>
          <w:b/>
          <w:bCs/>
          <w:caps/>
        </w:rPr>
        <w:t>REFERENCES</w:t>
      </w:r>
    </w:p>
    <w:p w14:paraId="28EFE797" w14:textId="77777777" w:rsidR="00E2221D" w:rsidRPr="00CA1E4D" w:rsidRDefault="00E2221D" w:rsidP="00E2221D">
      <w:pPr>
        <w:shd w:val="clear" w:color="auto" w:fill="F2F2F2" w:themeFill="background1" w:themeFillShade="F2"/>
        <w:spacing w:line="240" w:lineRule="auto"/>
        <w:ind w:firstLine="142"/>
        <w:contextualSpacing/>
        <w:mirrorIndents/>
        <w:rPr>
          <w:rFonts w:ascii="Garamond" w:hAnsi="Garamond"/>
        </w:rPr>
      </w:pPr>
      <w:r w:rsidRPr="00CA1E4D">
        <w:rPr>
          <w:rFonts w:ascii="Garamond" w:hAnsi="Garamond"/>
        </w:rPr>
        <w:t xml:space="preserve">0dile </w:t>
      </w:r>
      <w:r w:rsidRPr="00CA1E4D">
        <w:rPr>
          <w:rFonts w:ascii="Garamond" w:hAnsi="Garamond"/>
          <w:caps/>
        </w:rPr>
        <w:t>Maufras</w:t>
      </w:r>
      <w:r w:rsidRPr="00CA1E4D">
        <w:rPr>
          <w:rFonts w:ascii="Garamond" w:hAnsi="Garamond"/>
        </w:rPr>
        <w:t>, INRAP</w:t>
      </w:r>
    </w:p>
    <w:p w14:paraId="16944507" w14:textId="77777777" w:rsidR="00E2221D" w:rsidRPr="006467D4" w:rsidRDefault="00E2221D" w:rsidP="00E2221D">
      <w:pPr>
        <w:shd w:val="clear" w:color="auto" w:fill="F2F2F2" w:themeFill="background1" w:themeFillShade="F2"/>
        <w:spacing w:after="120" w:line="240" w:lineRule="auto"/>
        <w:ind w:firstLine="142"/>
        <w:contextualSpacing/>
        <w:mirrorIndents/>
        <w:rPr>
          <w:rFonts w:ascii="Garamond" w:hAnsi="Garamond"/>
        </w:rPr>
      </w:pPr>
      <w:r w:rsidRPr="00CA1E4D">
        <w:rPr>
          <w:rFonts w:ascii="Garamond" w:hAnsi="Garamond"/>
          <w:lang w:val="en-US"/>
        </w:rPr>
        <w:sym w:font="Wingdings" w:char="F02A"/>
      </w:r>
      <w:r w:rsidRPr="006467D4">
        <w:rPr>
          <w:rFonts w:ascii="Garamond" w:hAnsi="Garamond"/>
        </w:rPr>
        <w:t>: odile.maufras@inrap.fr</w:t>
      </w:r>
    </w:p>
    <w:p w14:paraId="5128E7B9" w14:textId="77777777" w:rsidR="00E2221D" w:rsidRPr="00CA1E4D" w:rsidRDefault="00E2221D" w:rsidP="00E2221D">
      <w:pPr>
        <w:shd w:val="clear" w:color="auto" w:fill="F2F2F2" w:themeFill="background1" w:themeFillShade="F2"/>
        <w:spacing w:line="240" w:lineRule="auto"/>
        <w:ind w:firstLine="142"/>
        <w:contextualSpacing/>
        <w:mirrorIndents/>
        <w:rPr>
          <w:rFonts w:ascii="Garamond" w:hAnsi="Garamond"/>
        </w:rPr>
      </w:pPr>
    </w:p>
    <w:p w14:paraId="294E774E" w14:textId="77777777" w:rsidR="00E2221D" w:rsidRPr="006467D4" w:rsidRDefault="00E2221D" w:rsidP="00E2221D">
      <w:pPr>
        <w:shd w:val="clear" w:color="auto" w:fill="F2F2F2" w:themeFill="background1" w:themeFillShade="F2"/>
        <w:spacing w:after="120" w:line="240" w:lineRule="auto"/>
        <w:ind w:firstLine="142"/>
        <w:contextualSpacing/>
        <w:mirrorIndents/>
        <w:rPr>
          <w:rFonts w:ascii="Garamond" w:hAnsi="Garamond"/>
          <w:lang w:val="en-US"/>
        </w:rPr>
      </w:pPr>
      <w:r w:rsidRPr="006467D4">
        <w:rPr>
          <w:rFonts w:ascii="Garamond" w:hAnsi="Garamond"/>
          <w:lang w:val="en-US"/>
        </w:rPr>
        <w:t xml:space="preserve">Aurore </w:t>
      </w:r>
      <w:r w:rsidRPr="006467D4">
        <w:rPr>
          <w:rFonts w:ascii="Garamond" w:hAnsi="Garamond"/>
          <w:caps/>
          <w:lang w:val="en-US"/>
        </w:rPr>
        <w:t>Schmitt</w:t>
      </w:r>
      <w:r w:rsidRPr="006467D4">
        <w:rPr>
          <w:rFonts w:ascii="Garamond" w:hAnsi="Garamond"/>
          <w:lang w:val="en-US"/>
        </w:rPr>
        <w:t>, CNRS</w:t>
      </w:r>
    </w:p>
    <w:p w14:paraId="4243AFAC" w14:textId="77777777" w:rsidR="00E2221D" w:rsidRPr="00CA1E4D" w:rsidRDefault="00E2221D" w:rsidP="00E2221D">
      <w:pPr>
        <w:shd w:val="clear" w:color="auto" w:fill="F2F2F2" w:themeFill="background1" w:themeFillShade="F2"/>
        <w:spacing w:after="120" w:line="240" w:lineRule="auto"/>
        <w:ind w:firstLine="142"/>
        <w:contextualSpacing/>
        <w:mirrorIndents/>
        <w:rPr>
          <w:rFonts w:ascii="Garamond" w:hAnsi="Garamond"/>
          <w:lang w:val="en-US"/>
        </w:rPr>
      </w:pPr>
      <w:r w:rsidRPr="00CA1E4D">
        <w:rPr>
          <w:rFonts w:ascii="Garamond" w:hAnsi="Garamond"/>
          <w:lang w:val="en-US"/>
        </w:rPr>
        <w:sym w:font="Wingdings" w:char="F02A"/>
      </w:r>
      <w:r w:rsidRPr="00CA1E4D">
        <w:rPr>
          <w:rFonts w:ascii="Garamond" w:hAnsi="Garamond"/>
          <w:lang w:val="en-US"/>
        </w:rPr>
        <w:t xml:space="preserve">: </w:t>
      </w:r>
      <w:r w:rsidR="00000000">
        <w:fldChar w:fldCharType="begin"/>
      </w:r>
      <w:r w:rsidR="00000000" w:rsidRPr="006467D4">
        <w:rPr>
          <w:lang w:val="en-US"/>
        </w:rPr>
        <w:instrText>HYPERLINK "mailto:aurore.schmitt@cnrs.fr" \t "_blank"</w:instrText>
      </w:r>
      <w:r w:rsidR="00000000">
        <w:fldChar w:fldCharType="separate"/>
      </w:r>
      <w:r w:rsidRPr="006467D4">
        <w:rPr>
          <w:rStyle w:val="Lienhypertexte"/>
          <w:rFonts w:ascii="Garamond" w:hAnsi="Garamond"/>
          <w:color w:val="auto"/>
          <w:u w:val="none"/>
          <w:lang w:val="en-US"/>
        </w:rPr>
        <w:t>aurore.</w:t>
      </w:r>
      <w:r w:rsidRPr="006467D4">
        <w:rPr>
          <w:rStyle w:val="il"/>
          <w:rFonts w:ascii="Garamond" w:hAnsi="Garamond"/>
          <w:lang w:val="en-US"/>
        </w:rPr>
        <w:t>schmitt</w:t>
      </w:r>
      <w:r w:rsidRPr="006467D4">
        <w:rPr>
          <w:rStyle w:val="Lienhypertexte"/>
          <w:rFonts w:ascii="Garamond" w:hAnsi="Garamond"/>
          <w:color w:val="auto"/>
          <w:u w:val="none"/>
          <w:lang w:val="en-US"/>
        </w:rPr>
        <w:t>@cnrs.fr</w:t>
      </w:r>
      <w:r w:rsidR="00000000">
        <w:rPr>
          <w:rStyle w:val="Lienhypertexte"/>
          <w:rFonts w:ascii="Garamond" w:hAnsi="Garamond"/>
          <w:color w:val="auto"/>
          <w:u w:val="none"/>
        </w:rPr>
        <w:fldChar w:fldCharType="end"/>
      </w:r>
    </w:p>
    <w:p w14:paraId="39B72623" w14:textId="77777777" w:rsidR="00E2221D" w:rsidRPr="006467D4" w:rsidRDefault="00E2221D" w:rsidP="00E2221D">
      <w:pPr>
        <w:shd w:val="clear" w:color="auto" w:fill="F2F2F2" w:themeFill="background1" w:themeFillShade="F2"/>
        <w:spacing w:line="240" w:lineRule="auto"/>
        <w:ind w:firstLine="142"/>
        <w:contextualSpacing/>
        <w:mirrorIndents/>
        <w:rPr>
          <w:rFonts w:ascii="Garamond" w:hAnsi="Garamond"/>
          <w:lang w:val="en-US"/>
        </w:rPr>
      </w:pPr>
    </w:p>
    <w:p w14:paraId="423EDF96" w14:textId="77777777" w:rsidR="00E2221D" w:rsidRPr="00CA1E4D" w:rsidRDefault="00E2221D" w:rsidP="00E2221D">
      <w:pPr>
        <w:shd w:val="clear" w:color="auto" w:fill="F2F2F2" w:themeFill="background1" w:themeFillShade="F2"/>
        <w:spacing w:line="240" w:lineRule="auto"/>
        <w:ind w:firstLine="142"/>
        <w:contextualSpacing/>
        <w:mirrorIndents/>
        <w:rPr>
          <w:rFonts w:ascii="Garamond" w:hAnsi="Garamond"/>
        </w:rPr>
      </w:pPr>
      <w:r w:rsidRPr="00CA1E4D">
        <w:rPr>
          <w:rFonts w:ascii="Garamond" w:hAnsi="Garamond"/>
        </w:rPr>
        <w:t>Sébastien BULLY, CNRS</w:t>
      </w:r>
    </w:p>
    <w:p w14:paraId="0114534A" w14:textId="50608367" w:rsidR="00E2221D" w:rsidRPr="006467D4" w:rsidRDefault="00E2221D" w:rsidP="00E2221D">
      <w:pPr>
        <w:shd w:val="clear" w:color="auto" w:fill="F2F2F2" w:themeFill="background1" w:themeFillShade="F2"/>
        <w:spacing w:line="240" w:lineRule="auto"/>
        <w:ind w:firstLine="142"/>
        <w:contextualSpacing/>
        <w:mirrorIndents/>
        <w:rPr>
          <w:rFonts w:ascii="Garamond" w:hAnsi="Garamond"/>
        </w:rPr>
      </w:pPr>
      <w:r w:rsidRPr="00CA1E4D">
        <w:rPr>
          <w:rFonts w:ascii="Garamond" w:hAnsi="Garamond"/>
          <w:lang w:val="en-US"/>
        </w:rPr>
        <w:sym w:font="Wingdings" w:char="F02A"/>
      </w:r>
      <w:r w:rsidRPr="006467D4">
        <w:rPr>
          <w:rFonts w:ascii="Garamond" w:hAnsi="Garamond"/>
        </w:rPr>
        <w:t xml:space="preserve">: </w:t>
      </w:r>
      <w:r w:rsidR="00C42D63" w:rsidRPr="006467D4">
        <w:rPr>
          <w:rFonts w:ascii="Garamond" w:hAnsi="Garamond"/>
        </w:rPr>
        <w:t xml:space="preserve">sebastien.bully@club-internet.fr </w:t>
      </w:r>
    </w:p>
    <w:p w14:paraId="10BEDCFF" w14:textId="77777777" w:rsidR="005649BF" w:rsidRDefault="005649BF" w:rsidP="00AB71CD">
      <w:pPr>
        <w:spacing w:line="240" w:lineRule="auto"/>
        <w:contextualSpacing/>
        <w:mirrorIndents/>
        <w:rPr>
          <w:rFonts w:ascii="Garamond" w:hAnsi="Garamond"/>
          <w:sz w:val="24"/>
          <w:szCs w:val="24"/>
        </w:rPr>
      </w:pPr>
    </w:p>
    <w:p w14:paraId="4F1F1A6B" w14:textId="1B5B1845" w:rsidR="00E2221D" w:rsidRPr="009564AD" w:rsidRDefault="00E2221D" w:rsidP="00AB71CD">
      <w:pPr>
        <w:spacing w:line="240" w:lineRule="auto"/>
        <w:contextualSpacing/>
        <w:mirrorIndents/>
        <w:rPr>
          <w:rFonts w:ascii="Garamond" w:hAnsi="Garamond"/>
          <w:sz w:val="24"/>
          <w:szCs w:val="24"/>
        </w:rPr>
        <w:sectPr w:rsidR="00E2221D" w:rsidRPr="009564AD" w:rsidSect="00906BEA">
          <w:type w:val="continuous"/>
          <w:pgSz w:w="11906" w:h="16838" w:code="9"/>
          <w:pgMar w:top="1134" w:right="851" w:bottom="1418" w:left="851" w:header="709" w:footer="709" w:gutter="0"/>
          <w:cols w:num="2" w:space="113" w:equalWidth="0">
            <w:col w:w="6634" w:space="113"/>
            <w:col w:w="3457"/>
          </w:cols>
          <w:docGrid w:linePitch="360"/>
        </w:sectPr>
      </w:pPr>
    </w:p>
    <w:p w14:paraId="12F0D4FE" w14:textId="0143A69A" w:rsidR="000660FD" w:rsidRDefault="000660FD" w:rsidP="009E035A">
      <w:pPr>
        <w:spacing w:after="0"/>
        <w:rPr>
          <w:rFonts w:ascii="Garamond" w:hAnsi="Garamond"/>
          <w:b/>
          <w:bCs/>
          <w:caps/>
          <w:sz w:val="28"/>
          <w:szCs w:val="28"/>
        </w:rPr>
      </w:pPr>
      <w:r>
        <w:rPr>
          <w:rFonts w:ascii="Garamond" w:hAnsi="Garamond"/>
          <w:b/>
          <w:bCs/>
          <w:caps/>
          <w:sz w:val="28"/>
          <w:szCs w:val="28"/>
          <w:highlight w:val="lightGray"/>
        </w:rPr>
        <w:br w:type="page"/>
      </w:r>
      <w:r w:rsidRPr="009C1024">
        <w:rPr>
          <w:rFonts w:ascii="Garamond" w:hAnsi="Garamond"/>
          <w:b/>
          <w:bCs/>
          <w:caps/>
          <w:sz w:val="28"/>
          <w:szCs w:val="28"/>
          <w:highlight w:val="lightGray"/>
        </w:rPr>
        <w:lastRenderedPageBreak/>
        <w:t>Études Anthropologiques</w:t>
      </w:r>
      <w:r>
        <w:rPr>
          <w:rFonts w:ascii="Garamond" w:hAnsi="Garamond"/>
          <w:b/>
          <w:bCs/>
          <w:caps/>
          <w:sz w:val="28"/>
          <w:szCs w:val="28"/>
        </w:rPr>
        <w:t>_______________</w:t>
      </w:r>
      <w:r w:rsidR="00156436">
        <w:rPr>
          <w:rFonts w:ascii="Garamond" w:hAnsi="Garamond"/>
          <w:b/>
          <w:bCs/>
          <w:caps/>
          <w:sz w:val="28"/>
          <w:szCs w:val="28"/>
        </w:rPr>
        <w:t>____________________</w:t>
      </w:r>
    </w:p>
    <w:p w14:paraId="3C27CD5F" w14:textId="77777777" w:rsidR="000660FD" w:rsidRPr="00060B27" w:rsidRDefault="000660FD" w:rsidP="009E035A">
      <w:pPr>
        <w:spacing w:line="240" w:lineRule="auto"/>
        <w:contextualSpacing/>
        <w:mirrorIndents/>
        <w:rPr>
          <w:rFonts w:ascii="Garamond" w:hAnsi="Garamond"/>
          <w:b/>
          <w:bCs/>
          <w:caps/>
          <w:sz w:val="28"/>
          <w:szCs w:val="28"/>
        </w:rPr>
      </w:pPr>
    </w:p>
    <w:p w14:paraId="5DFE78B9" w14:textId="0A0E7C70" w:rsidR="000660FD" w:rsidRPr="00680AA8" w:rsidRDefault="000660FD" w:rsidP="00A827DC">
      <w:pPr>
        <w:spacing w:after="120" w:line="240" w:lineRule="auto"/>
        <w:ind w:left="567" w:hanging="567"/>
        <w:jc w:val="both"/>
        <w:rPr>
          <w:rFonts w:ascii="Garamond" w:hAnsi="Garamond"/>
          <w:i/>
          <w:iCs/>
          <w:sz w:val="24"/>
          <w:szCs w:val="24"/>
        </w:rPr>
      </w:pPr>
      <w:r w:rsidRPr="00680AA8">
        <w:rPr>
          <w:rFonts w:ascii="Garamond" w:hAnsi="Garamond"/>
          <w:i/>
          <w:iCs/>
          <w:sz w:val="24"/>
          <w:szCs w:val="24"/>
        </w:rPr>
        <w:t>De 2005 à 202</w:t>
      </w:r>
      <w:r w:rsidR="00872FA2">
        <w:rPr>
          <w:rFonts w:ascii="Garamond" w:hAnsi="Garamond"/>
          <w:i/>
          <w:iCs/>
          <w:sz w:val="24"/>
          <w:szCs w:val="24"/>
        </w:rPr>
        <w:t>2</w:t>
      </w:r>
      <w:r w:rsidRPr="00680AA8">
        <w:rPr>
          <w:rFonts w:ascii="Garamond" w:hAnsi="Garamond"/>
          <w:i/>
          <w:iCs/>
          <w:sz w:val="24"/>
          <w:szCs w:val="24"/>
        </w:rPr>
        <w:t> :</w:t>
      </w:r>
    </w:p>
    <w:p w14:paraId="066A286D" w14:textId="302B51E4" w:rsidR="000660FD" w:rsidRPr="00350E36" w:rsidRDefault="000660FD" w:rsidP="00A827DC">
      <w:pPr>
        <w:spacing w:after="0" w:line="240" w:lineRule="auto"/>
        <w:ind w:firstLine="284"/>
        <w:contextualSpacing/>
        <w:mirrorIndents/>
        <w:jc w:val="both"/>
        <w:rPr>
          <w:rFonts w:ascii="Garamond" w:hAnsi="Garamond"/>
          <w:b/>
          <w:bCs/>
          <w:sz w:val="24"/>
          <w:szCs w:val="24"/>
        </w:rPr>
      </w:pPr>
      <w:r w:rsidRPr="00350E36">
        <w:rPr>
          <w:rFonts w:ascii="Garamond" w:hAnsi="Garamond"/>
          <w:b/>
          <w:bCs/>
          <w:sz w:val="24"/>
          <w:szCs w:val="24"/>
        </w:rPr>
        <w:t xml:space="preserve">Epoque moderne : </w:t>
      </w:r>
      <w:r w:rsidR="00831EC7">
        <w:rPr>
          <w:rFonts w:ascii="Garamond" w:hAnsi="Garamond"/>
          <w:b/>
          <w:bCs/>
          <w:sz w:val="24"/>
          <w:szCs w:val="24"/>
        </w:rPr>
        <w:t>2</w:t>
      </w:r>
      <w:r w:rsidRPr="00350E36">
        <w:rPr>
          <w:rFonts w:ascii="Garamond" w:hAnsi="Garamond"/>
          <w:b/>
          <w:bCs/>
          <w:sz w:val="24"/>
          <w:szCs w:val="24"/>
        </w:rPr>
        <w:t xml:space="preserve"> étude</w:t>
      </w:r>
      <w:r w:rsidR="00831EC7">
        <w:rPr>
          <w:rFonts w:ascii="Garamond" w:hAnsi="Garamond"/>
          <w:b/>
          <w:bCs/>
          <w:sz w:val="24"/>
          <w:szCs w:val="24"/>
        </w:rPr>
        <w:t>s</w:t>
      </w:r>
      <w:r w:rsidRPr="00350E36">
        <w:rPr>
          <w:rFonts w:ascii="Garamond" w:hAnsi="Garamond"/>
          <w:b/>
          <w:bCs/>
          <w:sz w:val="24"/>
          <w:szCs w:val="24"/>
        </w:rPr>
        <w:t xml:space="preserve"> </w:t>
      </w:r>
    </w:p>
    <w:p w14:paraId="319DA18F" w14:textId="5AB2F459" w:rsidR="000660FD" w:rsidRPr="00AB71CD" w:rsidRDefault="000660FD" w:rsidP="000660FD">
      <w:pPr>
        <w:spacing w:line="240" w:lineRule="auto"/>
        <w:ind w:left="567" w:firstLine="567"/>
        <w:contextualSpacing/>
        <w:mirrorIndents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Département : </w:t>
      </w:r>
      <w:r w:rsidRPr="00AB71CD">
        <w:rPr>
          <w:rFonts w:ascii="Garamond" w:hAnsi="Garamond"/>
          <w:sz w:val="24"/>
          <w:szCs w:val="24"/>
        </w:rPr>
        <w:t>Rhône</w:t>
      </w:r>
      <w:r w:rsidR="00831EC7">
        <w:rPr>
          <w:rFonts w:ascii="Garamond" w:hAnsi="Garamond"/>
          <w:sz w:val="24"/>
          <w:szCs w:val="24"/>
        </w:rPr>
        <w:t>, Bouches-du-Rhône.</w:t>
      </w:r>
      <w:r w:rsidRPr="00AB71CD">
        <w:rPr>
          <w:rFonts w:ascii="Garamond" w:hAnsi="Garamond"/>
          <w:sz w:val="24"/>
          <w:szCs w:val="24"/>
        </w:rPr>
        <w:t xml:space="preserve"> </w:t>
      </w:r>
    </w:p>
    <w:p w14:paraId="074BBB20" w14:textId="77777777" w:rsidR="000660FD" w:rsidRPr="00AB71CD" w:rsidRDefault="000660FD" w:rsidP="00A827DC">
      <w:pPr>
        <w:spacing w:after="120" w:line="240" w:lineRule="auto"/>
        <w:ind w:left="567"/>
        <w:jc w:val="both"/>
        <w:rPr>
          <w:rFonts w:ascii="Garamond" w:hAnsi="Garamond"/>
          <w:sz w:val="24"/>
          <w:szCs w:val="24"/>
        </w:rPr>
      </w:pPr>
      <w:r w:rsidRPr="00AB71CD">
        <w:rPr>
          <w:rFonts w:ascii="Garamond" w:hAnsi="Garamond"/>
          <w:sz w:val="24"/>
          <w:szCs w:val="24"/>
        </w:rPr>
        <w:t>Opérateur</w:t>
      </w:r>
      <w:r>
        <w:rPr>
          <w:rFonts w:ascii="Garamond" w:hAnsi="Garamond"/>
          <w:sz w:val="24"/>
          <w:szCs w:val="24"/>
        </w:rPr>
        <w:t> :</w:t>
      </w:r>
      <w:r w:rsidRPr="00AB71CD">
        <w:rPr>
          <w:rFonts w:ascii="Garamond" w:hAnsi="Garamond"/>
          <w:sz w:val="24"/>
          <w:szCs w:val="24"/>
        </w:rPr>
        <w:t xml:space="preserve"> </w:t>
      </w:r>
      <w:proofErr w:type="spellStart"/>
      <w:r w:rsidRPr="00AB71CD">
        <w:rPr>
          <w:rFonts w:ascii="Garamond" w:hAnsi="Garamond"/>
          <w:sz w:val="24"/>
          <w:szCs w:val="24"/>
        </w:rPr>
        <w:t>Arch</w:t>
      </w:r>
      <w:r>
        <w:rPr>
          <w:rFonts w:ascii="Garamond" w:hAnsi="Garamond"/>
          <w:sz w:val="24"/>
          <w:szCs w:val="24"/>
        </w:rPr>
        <w:t>e</w:t>
      </w:r>
      <w:r w:rsidRPr="00AB71CD">
        <w:rPr>
          <w:rFonts w:ascii="Garamond" w:hAnsi="Garamond"/>
          <w:sz w:val="24"/>
          <w:szCs w:val="24"/>
        </w:rPr>
        <w:t>odunum</w:t>
      </w:r>
      <w:proofErr w:type="spellEnd"/>
      <w:r w:rsidRPr="00AB71CD">
        <w:rPr>
          <w:rFonts w:ascii="Garamond" w:hAnsi="Garamond"/>
          <w:sz w:val="24"/>
          <w:szCs w:val="24"/>
        </w:rPr>
        <w:t>.</w:t>
      </w:r>
    </w:p>
    <w:p w14:paraId="7F567BBC" w14:textId="06CED76E" w:rsidR="000660FD" w:rsidRPr="00350E36" w:rsidRDefault="000660FD" w:rsidP="00A827DC">
      <w:pPr>
        <w:spacing w:after="0" w:line="240" w:lineRule="auto"/>
        <w:ind w:firstLine="284"/>
        <w:contextualSpacing/>
        <w:mirrorIndents/>
        <w:jc w:val="both"/>
        <w:rPr>
          <w:rFonts w:ascii="Garamond" w:hAnsi="Garamond"/>
          <w:b/>
          <w:bCs/>
          <w:sz w:val="24"/>
          <w:szCs w:val="24"/>
        </w:rPr>
      </w:pPr>
      <w:r w:rsidRPr="00350E36">
        <w:rPr>
          <w:rFonts w:ascii="Garamond" w:hAnsi="Garamond"/>
          <w:b/>
          <w:bCs/>
          <w:sz w:val="24"/>
          <w:szCs w:val="24"/>
        </w:rPr>
        <w:t xml:space="preserve">Moyen Age : </w:t>
      </w:r>
      <w:r w:rsidR="00831EC7">
        <w:rPr>
          <w:rFonts w:ascii="Garamond" w:hAnsi="Garamond"/>
          <w:b/>
          <w:bCs/>
          <w:sz w:val="24"/>
          <w:szCs w:val="24"/>
        </w:rPr>
        <w:t>2</w:t>
      </w:r>
      <w:r w:rsidR="00725DA2">
        <w:rPr>
          <w:rFonts w:ascii="Garamond" w:hAnsi="Garamond"/>
          <w:b/>
          <w:bCs/>
          <w:sz w:val="24"/>
          <w:szCs w:val="24"/>
        </w:rPr>
        <w:t>1</w:t>
      </w:r>
      <w:r w:rsidRPr="00350E36">
        <w:rPr>
          <w:rFonts w:ascii="Garamond" w:hAnsi="Garamond"/>
          <w:b/>
          <w:bCs/>
          <w:sz w:val="24"/>
          <w:szCs w:val="24"/>
        </w:rPr>
        <w:t xml:space="preserve"> études </w:t>
      </w:r>
    </w:p>
    <w:p w14:paraId="33D5D595" w14:textId="6A3404EC" w:rsidR="000660FD" w:rsidRPr="00156436" w:rsidRDefault="000660FD" w:rsidP="00B347BF">
      <w:pPr>
        <w:spacing w:after="0"/>
        <w:ind w:firstLine="567"/>
        <w:rPr>
          <w:rFonts w:ascii="Garamond" w:hAnsi="Garamond"/>
          <w:sz w:val="24"/>
          <w:szCs w:val="24"/>
        </w:rPr>
      </w:pPr>
      <w:r w:rsidRPr="00156436">
        <w:rPr>
          <w:rFonts w:ascii="Garamond" w:hAnsi="Garamond"/>
          <w:sz w:val="24"/>
          <w:szCs w:val="24"/>
        </w:rPr>
        <w:t xml:space="preserve">Départements : Allier, Bouches-du-Rhône, </w:t>
      </w:r>
      <w:r w:rsidR="00725DA2">
        <w:rPr>
          <w:rFonts w:ascii="Garamond" w:hAnsi="Garamond"/>
          <w:sz w:val="24"/>
          <w:szCs w:val="24"/>
        </w:rPr>
        <w:t xml:space="preserve">Charente-Maritime, </w:t>
      </w:r>
      <w:r w:rsidRPr="00156436">
        <w:rPr>
          <w:rFonts w:ascii="Garamond" w:hAnsi="Garamond"/>
          <w:sz w:val="24"/>
          <w:szCs w:val="24"/>
        </w:rPr>
        <w:t xml:space="preserve">Eure-et-Loir, Gard, Haute-Garonne, Haute-Saône, Haute-Savoie, Hautes-Alpes, Île-de-France, Isère, Jura, Loire, Rhône, Seine-Maritime, Var. </w:t>
      </w:r>
    </w:p>
    <w:p w14:paraId="2D6F7964" w14:textId="77777777" w:rsidR="000660FD" w:rsidRDefault="000660FD" w:rsidP="00A827DC">
      <w:pPr>
        <w:spacing w:after="120" w:line="240" w:lineRule="auto"/>
        <w:ind w:left="567"/>
        <w:jc w:val="both"/>
        <w:rPr>
          <w:rFonts w:ascii="Garamond" w:hAnsi="Garamond"/>
          <w:sz w:val="24"/>
          <w:szCs w:val="24"/>
        </w:rPr>
      </w:pPr>
      <w:r w:rsidRPr="00AB71CD">
        <w:rPr>
          <w:rFonts w:ascii="Garamond" w:hAnsi="Garamond"/>
          <w:sz w:val="24"/>
          <w:szCs w:val="24"/>
        </w:rPr>
        <w:t>Opérateurs</w:t>
      </w:r>
      <w:r>
        <w:rPr>
          <w:rFonts w:ascii="Garamond" w:hAnsi="Garamond"/>
          <w:sz w:val="24"/>
          <w:szCs w:val="24"/>
        </w:rPr>
        <w:t> :</w:t>
      </w:r>
      <w:r w:rsidRPr="00AB71CD">
        <w:rPr>
          <w:rFonts w:ascii="Garamond" w:hAnsi="Garamond"/>
          <w:sz w:val="24"/>
          <w:szCs w:val="24"/>
        </w:rPr>
        <w:t xml:space="preserve"> </w:t>
      </w:r>
      <w:proofErr w:type="spellStart"/>
      <w:r w:rsidRPr="00AB71CD">
        <w:rPr>
          <w:rFonts w:ascii="Garamond" w:hAnsi="Garamond"/>
          <w:sz w:val="24"/>
          <w:szCs w:val="24"/>
        </w:rPr>
        <w:t>Arch</w:t>
      </w:r>
      <w:r>
        <w:rPr>
          <w:rFonts w:ascii="Garamond" w:hAnsi="Garamond"/>
          <w:sz w:val="24"/>
          <w:szCs w:val="24"/>
        </w:rPr>
        <w:t>e</w:t>
      </w:r>
      <w:r w:rsidRPr="00AB71CD">
        <w:rPr>
          <w:rFonts w:ascii="Garamond" w:hAnsi="Garamond"/>
          <w:sz w:val="24"/>
          <w:szCs w:val="24"/>
        </w:rPr>
        <w:t>odunum</w:t>
      </w:r>
      <w:proofErr w:type="spellEnd"/>
      <w:r w:rsidRPr="00AB71CD">
        <w:rPr>
          <w:rFonts w:ascii="Garamond" w:hAnsi="Garamond"/>
          <w:sz w:val="24"/>
          <w:szCs w:val="24"/>
        </w:rPr>
        <w:t xml:space="preserve">, INRAP, CNRS, CEM, </w:t>
      </w:r>
      <w:proofErr w:type="spellStart"/>
      <w:r w:rsidRPr="00AB71CD">
        <w:rPr>
          <w:rFonts w:ascii="Garamond" w:hAnsi="Garamond"/>
          <w:sz w:val="24"/>
          <w:szCs w:val="24"/>
        </w:rPr>
        <w:t>Hades</w:t>
      </w:r>
      <w:proofErr w:type="spellEnd"/>
      <w:r w:rsidRPr="00AB71CD">
        <w:rPr>
          <w:rFonts w:ascii="Garamond" w:hAnsi="Garamond"/>
          <w:sz w:val="24"/>
          <w:szCs w:val="24"/>
        </w:rPr>
        <w:t>.</w:t>
      </w:r>
    </w:p>
    <w:p w14:paraId="19418F2F" w14:textId="3C3BE9EF" w:rsidR="009656EE" w:rsidRPr="009656EE" w:rsidRDefault="009656EE" w:rsidP="00A827DC">
      <w:pPr>
        <w:spacing w:after="0" w:line="240" w:lineRule="auto"/>
        <w:ind w:firstLine="284"/>
        <w:contextualSpacing/>
        <w:mirrorIndents/>
        <w:jc w:val="both"/>
        <w:rPr>
          <w:rFonts w:ascii="Garamond" w:hAnsi="Garamond"/>
          <w:b/>
          <w:bCs/>
          <w:sz w:val="24"/>
          <w:szCs w:val="24"/>
        </w:rPr>
      </w:pPr>
      <w:r w:rsidRPr="009656EE">
        <w:rPr>
          <w:rFonts w:ascii="Garamond" w:hAnsi="Garamond"/>
          <w:b/>
          <w:bCs/>
          <w:sz w:val="24"/>
          <w:szCs w:val="24"/>
        </w:rPr>
        <w:t xml:space="preserve">Antiquité : </w:t>
      </w:r>
      <w:r w:rsidR="00EB73CA">
        <w:rPr>
          <w:rFonts w:ascii="Garamond" w:hAnsi="Garamond"/>
          <w:b/>
          <w:bCs/>
          <w:sz w:val="24"/>
          <w:szCs w:val="24"/>
        </w:rPr>
        <w:t>7</w:t>
      </w:r>
      <w:r w:rsidRPr="009656EE">
        <w:rPr>
          <w:rFonts w:ascii="Garamond" w:hAnsi="Garamond"/>
          <w:b/>
          <w:bCs/>
          <w:sz w:val="24"/>
          <w:szCs w:val="24"/>
        </w:rPr>
        <w:t xml:space="preserve"> études </w:t>
      </w:r>
    </w:p>
    <w:p w14:paraId="031EAC29" w14:textId="582F5437" w:rsidR="009656EE" w:rsidRPr="009656EE" w:rsidRDefault="009656EE" w:rsidP="000660FD">
      <w:pPr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  <w:r w:rsidRPr="009656EE">
        <w:rPr>
          <w:rFonts w:ascii="Garamond" w:hAnsi="Garamond"/>
          <w:sz w:val="24"/>
          <w:szCs w:val="24"/>
        </w:rPr>
        <w:t>Départements : Hérault, Isère, Rhône</w:t>
      </w:r>
      <w:r w:rsidR="00A827DC">
        <w:rPr>
          <w:rFonts w:ascii="Garamond" w:hAnsi="Garamond"/>
          <w:sz w:val="24"/>
          <w:szCs w:val="24"/>
        </w:rPr>
        <w:t>, Savoie</w:t>
      </w:r>
      <w:r w:rsidR="00DB1FC1">
        <w:rPr>
          <w:rFonts w:ascii="Garamond" w:hAnsi="Garamond"/>
          <w:sz w:val="24"/>
          <w:szCs w:val="24"/>
        </w:rPr>
        <w:t>.</w:t>
      </w:r>
    </w:p>
    <w:p w14:paraId="4ABF4935" w14:textId="77777777" w:rsidR="009656EE" w:rsidRPr="009656EE" w:rsidRDefault="009656EE" w:rsidP="00A827DC">
      <w:pPr>
        <w:spacing w:after="120" w:line="240" w:lineRule="auto"/>
        <w:ind w:left="567"/>
        <w:jc w:val="both"/>
        <w:rPr>
          <w:rFonts w:ascii="Garamond" w:hAnsi="Garamond"/>
          <w:sz w:val="24"/>
          <w:szCs w:val="24"/>
        </w:rPr>
      </w:pPr>
      <w:r w:rsidRPr="009656EE">
        <w:rPr>
          <w:rFonts w:ascii="Garamond" w:hAnsi="Garamond"/>
          <w:sz w:val="24"/>
          <w:szCs w:val="24"/>
        </w:rPr>
        <w:t xml:space="preserve">Opérateurs : </w:t>
      </w:r>
      <w:proofErr w:type="spellStart"/>
      <w:r w:rsidRPr="009656EE">
        <w:rPr>
          <w:rFonts w:ascii="Garamond" w:hAnsi="Garamond"/>
          <w:sz w:val="24"/>
          <w:szCs w:val="24"/>
        </w:rPr>
        <w:t>Archeodunum</w:t>
      </w:r>
      <w:proofErr w:type="spellEnd"/>
      <w:r w:rsidRPr="009656EE">
        <w:rPr>
          <w:rFonts w:ascii="Garamond" w:hAnsi="Garamond"/>
          <w:sz w:val="24"/>
          <w:szCs w:val="24"/>
        </w:rPr>
        <w:t xml:space="preserve">, SAVL, </w:t>
      </w:r>
      <w:proofErr w:type="spellStart"/>
      <w:r w:rsidRPr="009656EE">
        <w:rPr>
          <w:rFonts w:ascii="Garamond" w:hAnsi="Garamond"/>
          <w:sz w:val="24"/>
          <w:szCs w:val="24"/>
        </w:rPr>
        <w:t>Hades</w:t>
      </w:r>
      <w:proofErr w:type="spellEnd"/>
      <w:r w:rsidRPr="009656EE">
        <w:rPr>
          <w:rFonts w:ascii="Garamond" w:hAnsi="Garamond"/>
          <w:sz w:val="24"/>
          <w:szCs w:val="24"/>
        </w:rPr>
        <w:t>.</w:t>
      </w:r>
    </w:p>
    <w:p w14:paraId="27684575" w14:textId="77777777" w:rsidR="009656EE" w:rsidRPr="009656EE" w:rsidRDefault="009656EE" w:rsidP="00A827DC">
      <w:pPr>
        <w:spacing w:after="0" w:line="240" w:lineRule="auto"/>
        <w:ind w:firstLine="284"/>
        <w:contextualSpacing/>
        <w:mirrorIndents/>
        <w:jc w:val="both"/>
        <w:rPr>
          <w:rFonts w:ascii="Garamond" w:hAnsi="Garamond"/>
          <w:b/>
          <w:bCs/>
          <w:sz w:val="24"/>
          <w:szCs w:val="24"/>
        </w:rPr>
      </w:pPr>
      <w:r w:rsidRPr="009656EE">
        <w:rPr>
          <w:rFonts w:ascii="Garamond" w:hAnsi="Garamond"/>
          <w:b/>
          <w:bCs/>
          <w:sz w:val="24"/>
          <w:szCs w:val="24"/>
        </w:rPr>
        <w:t xml:space="preserve">Protohistoire : 4 études </w:t>
      </w:r>
    </w:p>
    <w:p w14:paraId="5C28E38A" w14:textId="77777777" w:rsidR="009656EE" w:rsidRPr="009656EE" w:rsidRDefault="009656EE" w:rsidP="000660FD">
      <w:pPr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  <w:r w:rsidRPr="009656EE">
        <w:rPr>
          <w:rFonts w:ascii="Garamond" w:hAnsi="Garamond"/>
          <w:sz w:val="24"/>
          <w:szCs w:val="24"/>
        </w:rPr>
        <w:t>Départements : Aisne, Bouches-du-Rhône, Var.</w:t>
      </w:r>
    </w:p>
    <w:p w14:paraId="27AE0BB6" w14:textId="77777777" w:rsidR="009656EE" w:rsidRPr="009656EE" w:rsidRDefault="009656EE" w:rsidP="000660FD">
      <w:pPr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  <w:r w:rsidRPr="009656EE">
        <w:rPr>
          <w:rFonts w:ascii="Garamond" w:hAnsi="Garamond"/>
          <w:sz w:val="24"/>
          <w:szCs w:val="24"/>
        </w:rPr>
        <w:t xml:space="preserve">Opérateurs : </w:t>
      </w:r>
      <w:proofErr w:type="spellStart"/>
      <w:r w:rsidRPr="009656EE">
        <w:rPr>
          <w:rFonts w:ascii="Garamond" w:hAnsi="Garamond"/>
          <w:sz w:val="24"/>
          <w:szCs w:val="24"/>
        </w:rPr>
        <w:t>Archeodunum</w:t>
      </w:r>
      <w:proofErr w:type="spellEnd"/>
      <w:r w:rsidRPr="009656EE">
        <w:rPr>
          <w:rFonts w:ascii="Garamond" w:hAnsi="Garamond"/>
          <w:sz w:val="24"/>
          <w:szCs w:val="24"/>
        </w:rPr>
        <w:t xml:space="preserve">, </w:t>
      </w:r>
      <w:proofErr w:type="spellStart"/>
      <w:r w:rsidRPr="009656EE">
        <w:rPr>
          <w:rFonts w:ascii="Garamond" w:hAnsi="Garamond"/>
          <w:sz w:val="24"/>
          <w:szCs w:val="24"/>
        </w:rPr>
        <w:t>Paléotime</w:t>
      </w:r>
      <w:proofErr w:type="spellEnd"/>
    </w:p>
    <w:p w14:paraId="606FDEAD" w14:textId="77777777" w:rsidR="00342923" w:rsidRPr="00453CDD" w:rsidRDefault="00342923" w:rsidP="00AB71CD">
      <w:pPr>
        <w:spacing w:line="240" w:lineRule="auto"/>
        <w:contextualSpacing/>
        <w:mirrorIndents/>
        <w:rPr>
          <w:rFonts w:ascii="Garamond" w:hAnsi="Garamond"/>
          <w:sz w:val="28"/>
          <w:szCs w:val="28"/>
        </w:rPr>
      </w:pPr>
    </w:p>
    <w:p w14:paraId="77D6E0B2" w14:textId="5DAFB1F5" w:rsidR="00FB6DCB" w:rsidRDefault="00FB6DCB" w:rsidP="00A86A17">
      <w:pPr>
        <w:spacing w:line="240" w:lineRule="auto"/>
        <w:contextualSpacing/>
        <w:mirrorIndents/>
        <w:jc w:val="both"/>
        <w:rPr>
          <w:rFonts w:ascii="Garamond" w:hAnsi="Garamond"/>
          <w:b/>
          <w:bCs/>
          <w:sz w:val="28"/>
          <w:szCs w:val="28"/>
        </w:rPr>
      </w:pPr>
      <w:r w:rsidRPr="008A60C6">
        <w:rPr>
          <w:rFonts w:ascii="Garamond" w:hAnsi="Garamond"/>
          <w:b/>
          <w:bCs/>
          <w:sz w:val="28"/>
          <w:szCs w:val="28"/>
          <w:highlight w:val="lightGray"/>
        </w:rPr>
        <w:t>CURSUS UNIVERSITAIRE</w:t>
      </w:r>
      <w:r w:rsidR="008A60C6">
        <w:rPr>
          <w:rFonts w:ascii="Garamond" w:hAnsi="Garamond"/>
          <w:b/>
          <w:bCs/>
          <w:sz w:val="28"/>
          <w:szCs w:val="28"/>
        </w:rPr>
        <w:t>__________________________________________</w:t>
      </w:r>
    </w:p>
    <w:p w14:paraId="21A240B9" w14:textId="77777777" w:rsidR="00A86A17" w:rsidRPr="00060B27" w:rsidRDefault="00A86A17" w:rsidP="00A86A17">
      <w:pPr>
        <w:spacing w:line="240" w:lineRule="auto"/>
        <w:contextualSpacing/>
        <w:mirrorIndents/>
        <w:jc w:val="both"/>
        <w:rPr>
          <w:rFonts w:ascii="Garamond" w:hAnsi="Garamond"/>
          <w:b/>
          <w:bCs/>
          <w:sz w:val="28"/>
          <w:szCs w:val="28"/>
        </w:rPr>
      </w:pPr>
    </w:p>
    <w:p w14:paraId="09771496" w14:textId="3EA72497" w:rsidR="00FB6DCB" w:rsidRPr="00AB71CD" w:rsidRDefault="00FB6DCB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  <w:r w:rsidRPr="00AB71CD">
        <w:rPr>
          <w:rFonts w:ascii="Garamond" w:hAnsi="Garamond"/>
          <w:sz w:val="24"/>
          <w:szCs w:val="24"/>
        </w:rPr>
        <w:t>2002</w:t>
      </w:r>
      <w:r w:rsidR="00A86A17">
        <w:rPr>
          <w:rFonts w:ascii="Garamond" w:hAnsi="Garamond"/>
          <w:sz w:val="24"/>
          <w:szCs w:val="24"/>
        </w:rPr>
        <w:t> :</w:t>
      </w:r>
      <w:r w:rsidRPr="00AB71CD">
        <w:rPr>
          <w:rFonts w:ascii="Garamond" w:hAnsi="Garamond"/>
          <w:sz w:val="24"/>
          <w:szCs w:val="24"/>
        </w:rPr>
        <w:t xml:space="preserve"> </w:t>
      </w:r>
      <w:r w:rsidR="00C875C6">
        <w:rPr>
          <w:rFonts w:ascii="Garamond" w:hAnsi="Garamond"/>
          <w:sz w:val="24"/>
          <w:szCs w:val="24"/>
        </w:rPr>
        <w:t>DESS</w:t>
      </w:r>
      <w:r w:rsidRPr="00AB71CD">
        <w:rPr>
          <w:rFonts w:ascii="Garamond" w:hAnsi="Garamond"/>
          <w:sz w:val="24"/>
          <w:szCs w:val="24"/>
        </w:rPr>
        <w:t xml:space="preserve"> </w:t>
      </w:r>
      <w:r w:rsidR="00A25E6D">
        <w:rPr>
          <w:rFonts w:ascii="Garamond" w:hAnsi="Garamond"/>
          <w:sz w:val="24"/>
          <w:szCs w:val="24"/>
        </w:rPr>
        <w:t>Formation aux métiers de l</w:t>
      </w:r>
      <w:r w:rsidRPr="00AB71CD">
        <w:rPr>
          <w:rFonts w:ascii="Garamond" w:hAnsi="Garamond"/>
          <w:sz w:val="24"/>
          <w:szCs w:val="24"/>
        </w:rPr>
        <w:t>’archéologie</w:t>
      </w:r>
      <w:r w:rsidR="00A25E6D">
        <w:rPr>
          <w:rFonts w:ascii="Garamond" w:hAnsi="Garamond"/>
          <w:sz w:val="24"/>
          <w:szCs w:val="24"/>
        </w:rPr>
        <w:t>,</w:t>
      </w:r>
      <w:r w:rsidRPr="00AB71CD">
        <w:rPr>
          <w:rFonts w:ascii="Garamond" w:hAnsi="Garamond"/>
          <w:sz w:val="24"/>
          <w:szCs w:val="24"/>
        </w:rPr>
        <w:t xml:space="preserve"> </w:t>
      </w:r>
      <w:r w:rsidR="00A25E6D">
        <w:rPr>
          <w:rFonts w:ascii="Garamond" w:hAnsi="Garamond"/>
          <w:sz w:val="24"/>
          <w:szCs w:val="24"/>
        </w:rPr>
        <w:t>U</w:t>
      </w:r>
      <w:r w:rsidRPr="00AB71CD">
        <w:rPr>
          <w:rFonts w:ascii="Garamond" w:hAnsi="Garamond"/>
          <w:sz w:val="24"/>
          <w:szCs w:val="24"/>
        </w:rPr>
        <w:t xml:space="preserve">niversité </w:t>
      </w:r>
      <w:r w:rsidR="00453CDD">
        <w:rPr>
          <w:rFonts w:ascii="Garamond" w:hAnsi="Garamond"/>
          <w:sz w:val="24"/>
          <w:szCs w:val="24"/>
        </w:rPr>
        <w:t xml:space="preserve">Jean Moulin </w:t>
      </w:r>
      <w:r w:rsidRPr="00AB71CD">
        <w:rPr>
          <w:rFonts w:ascii="Garamond" w:hAnsi="Garamond"/>
          <w:sz w:val="24"/>
          <w:szCs w:val="24"/>
        </w:rPr>
        <w:t>Lyon III.</w:t>
      </w:r>
    </w:p>
    <w:p w14:paraId="385D8526" w14:textId="1B482AA1" w:rsidR="00FB6DCB" w:rsidRDefault="00FB6DCB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</w:p>
    <w:p w14:paraId="3A9833A3" w14:textId="6629FBA6" w:rsidR="00A25E6D" w:rsidRDefault="00A25E6D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2001 : Maîtrise d’Histoire à l’Université Toulouse-Le Mirail, sous la direction de B</w:t>
      </w:r>
      <w:r w:rsidR="00453CDD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DOUMERC : « La sorcière et son stéréotype à travers l’ère médiévale »</w:t>
      </w:r>
    </w:p>
    <w:p w14:paraId="745DC2B2" w14:textId="77777777" w:rsidR="00A25E6D" w:rsidRPr="00AB71CD" w:rsidRDefault="00A25E6D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</w:p>
    <w:p w14:paraId="76C9E7A8" w14:textId="76D55298" w:rsidR="00FB6DCB" w:rsidRPr="00AB71CD" w:rsidRDefault="00FB6DCB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  <w:r w:rsidRPr="00AB71CD">
        <w:rPr>
          <w:rFonts w:ascii="Garamond" w:hAnsi="Garamond"/>
          <w:sz w:val="24"/>
          <w:szCs w:val="24"/>
        </w:rPr>
        <w:t>2004</w:t>
      </w:r>
      <w:r w:rsidR="00A86A17">
        <w:rPr>
          <w:rFonts w:ascii="Garamond" w:hAnsi="Garamond"/>
          <w:sz w:val="24"/>
          <w:szCs w:val="24"/>
        </w:rPr>
        <w:t> :</w:t>
      </w:r>
      <w:r w:rsidRPr="00AB71CD">
        <w:rPr>
          <w:rFonts w:ascii="Garamond" w:hAnsi="Garamond"/>
          <w:sz w:val="24"/>
          <w:szCs w:val="24"/>
        </w:rPr>
        <w:t xml:space="preserve"> </w:t>
      </w:r>
      <w:r w:rsidR="00A86A17">
        <w:rPr>
          <w:rFonts w:ascii="Garamond" w:hAnsi="Garamond"/>
          <w:sz w:val="24"/>
          <w:szCs w:val="24"/>
        </w:rPr>
        <w:t>« </w:t>
      </w:r>
      <w:r w:rsidRPr="00AB71CD">
        <w:rPr>
          <w:rFonts w:ascii="Garamond" w:hAnsi="Garamond"/>
          <w:sz w:val="24"/>
          <w:szCs w:val="24"/>
        </w:rPr>
        <w:t>Formation à l’étude des sépultures par l’approche anthropologique</w:t>
      </w:r>
      <w:r w:rsidR="00A86A17">
        <w:rPr>
          <w:rFonts w:ascii="Garamond" w:hAnsi="Garamond"/>
          <w:sz w:val="24"/>
          <w:szCs w:val="24"/>
        </w:rPr>
        <w:t> »</w:t>
      </w:r>
      <w:r w:rsidRPr="00AB71CD">
        <w:rPr>
          <w:rFonts w:ascii="Garamond" w:hAnsi="Garamond"/>
          <w:sz w:val="24"/>
          <w:szCs w:val="24"/>
        </w:rPr>
        <w:t xml:space="preserve"> Bordeaux I. responsables pédagogiques</w:t>
      </w:r>
      <w:r w:rsidR="00A86A17">
        <w:rPr>
          <w:rFonts w:ascii="Garamond" w:hAnsi="Garamond"/>
          <w:sz w:val="24"/>
          <w:szCs w:val="24"/>
        </w:rPr>
        <w:t xml:space="preserve"> : </w:t>
      </w:r>
      <w:r w:rsidRPr="00AB71CD">
        <w:rPr>
          <w:rFonts w:ascii="Garamond" w:hAnsi="Garamond"/>
          <w:sz w:val="24"/>
          <w:szCs w:val="24"/>
        </w:rPr>
        <w:t>M. H. DUDAY et M. P. COURTAUD.</w:t>
      </w:r>
    </w:p>
    <w:p w14:paraId="3AC9049A" w14:textId="67A2BEFE" w:rsidR="00FB6DCB" w:rsidRPr="00453CDD" w:rsidRDefault="00FB6DCB" w:rsidP="00A86A17">
      <w:pPr>
        <w:spacing w:line="240" w:lineRule="auto"/>
        <w:contextualSpacing/>
        <w:mirrorIndents/>
        <w:jc w:val="both"/>
        <w:rPr>
          <w:rFonts w:ascii="Garamond" w:hAnsi="Garamond"/>
          <w:sz w:val="28"/>
          <w:szCs w:val="28"/>
        </w:rPr>
      </w:pPr>
    </w:p>
    <w:p w14:paraId="4CC2696D" w14:textId="10C7BCAD" w:rsidR="00FB6DCB" w:rsidRDefault="00060B27" w:rsidP="00A86A17">
      <w:pPr>
        <w:spacing w:line="240" w:lineRule="auto"/>
        <w:contextualSpacing/>
        <w:mirrorIndents/>
        <w:jc w:val="both"/>
        <w:rPr>
          <w:rFonts w:ascii="Garamond" w:hAnsi="Garamond"/>
          <w:b/>
          <w:bCs/>
          <w:sz w:val="28"/>
          <w:szCs w:val="28"/>
        </w:rPr>
      </w:pPr>
      <w:r w:rsidRPr="008A60C6">
        <w:rPr>
          <w:rFonts w:ascii="Garamond" w:hAnsi="Garamond"/>
          <w:b/>
          <w:bCs/>
          <w:sz w:val="28"/>
          <w:szCs w:val="28"/>
          <w:highlight w:val="lightGray"/>
        </w:rPr>
        <w:t xml:space="preserve">FORMATIONS </w:t>
      </w:r>
      <w:r w:rsidR="00FB6DCB" w:rsidRPr="008A60C6">
        <w:rPr>
          <w:rFonts w:ascii="Garamond" w:hAnsi="Garamond"/>
          <w:b/>
          <w:bCs/>
          <w:sz w:val="28"/>
          <w:szCs w:val="28"/>
          <w:highlight w:val="lightGray"/>
        </w:rPr>
        <w:t>PROFESSIONNELLES</w:t>
      </w:r>
      <w:r w:rsidR="008A60C6">
        <w:rPr>
          <w:rFonts w:ascii="Garamond" w:hAnsi="Garamond"/>
          <w:b/>
          <w:bCs/>
          <w:sz w:val="28"/>
          <w:szCs w:val="28"/>
        </w:rPr>
        <w:t>_______________________________</w:t>
      </w:r>
    </w:p>
    <w:p w14:paraId="78013B75" w14:textId="77777777" w:rsidR="003E19FE" w:rsidRPr="00060B27" w:rsidRDefault="003E19FE" w:rsidP="00A86A17">
      <w:pPr>
        <w:spacing w:line="240" w:lineRule="auto"/>
        <w:contextualSpacing/>
        <w:mirrorIndents/>
        <w:jc w:val="both"/>
        <w:rPr>
          <w:rFonts w:ascii="Garamond" w:hAnsi="Garamond"/>
          <w:b/>
          <w:bCs/>
          <w:sz w:val="28"/>
          <w:szCs w:val="28"/>
        </w:rPr>
      </w:pPr>
    </w:p>
    <w:p w14:paraId="59536080" w14:textId="77777777" w:rsidR="00FB6DCB" w:rsidRPr="00AB71CD" w:rsidRDefault="00FB6DCB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  <w:r w:rsidRPr="00AB71CD">
        <w:rPr>
          <w:rFonts w:ascii="Garamond" w:hAnsi="Garamond"/>
          <w:sz w:val="24"/>
          <w:szCs w:val="24"/>
        </w:rPr>
        <w:t>- Prévention et sécurité des opérations archéologiques en 2018.</w:t>
      </w:r>
    </w:p>
    <w:p w14:paraId="6EA9E989" w14:textId="77777777" w:rsidR="00FB6DCB" w:rsidRPr="00AB71CD" w:rsidRDefault="00FB6DCB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  <w:r w:rsidRPr="00AB71CD">
        <w:rPr>
          <w:rFonts w:ascii="Garamond" w:hAnsi="Garamond"/>
          <w:sz w:val="24"/>
          <w:szCs w:val="24"/>
        </w:rPr>
        <w:t>- Travaux à proximité des réseaux en 2018.</w:t>
      </w:r>
    </w:p>
    <w:p w14:paraId="07712136" w14:textId="77777777" w:rsidR="00FB6DCB" w:rsidRPr="00AB71CD" w:rsidRDefault="00FB6DCB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  <w:r w:rsidRPr="00AB71CD">
        <w:rPr>
          <w:rFonts w:ascii="Garamond" w:hAnsi="Garamond"/>
          <w:sz w:val="24"/>
          <w:szCs w:val="24"/>
        </w:rPr>
        <w:t>- Brevet de sauveteur secouriste du travail (SST) et recyclage depuis 2014</w:t>
      </w:r>
    </w:p>
    <w:p w14:paraId="1A13D296" w14:textId="77777777" w:rsidR="00FB6DCB" w:rsidRPr="00AB71CD" w:rsidRDefault="00FB6DCB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  <w:r w:rsidRPr="00AB71CD">
        <w:rPr>
          <w:rFonts w:ascii="Garamond" w:hAnsi="Garamond"/>
          <w:sz w:val="24"/>
          <w:szCs w:val="24"/>
        </w:rPr>
        <w:t>- Initiation Q-Gis en 2017.</w:t>
      </w:r>
    </w:p>
    <w:p w14:paraId="0582804A" w14:textId="77777777" w:rsidR="00FB6DCB" w:rsidRPr="00AB71CD" w:rsidRDefault="00FB6DCB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  <w:r w:rsidRPr="00AB71CD">
        <w:rPr>
          <w:rFonts w:ascii="Garamond" w:hAnsi="Garamond"/>
          <w:sz w:val="24"/>
          <w:szCs w:val="24"/>
        </w:rPr>
        <w:t>- Formation Illustrator en 2019</w:t>
      </w:r>
    </w:p>
    <w:p w14:paraId="7A804868" w14:textId="5DD8C062" w:rsidR="00FB6DCB" w:rsidRPr="00AB71CD" w:rsidRDefault="00FB6DCB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  <w:r w:rsidRPr="00AB71CD">
        <w:rPr>
          <w:rFonts w:ascii="Garamond" w:hAnsi="Garamond"/>
          <w:sz w:val="24"/>
          <w:szCs w:val="24"/>
        </w:rPr>
        <w:t>- Prévention des pathologies mécaniques</w:t>
      </w:r>
      <w:r w:rsidR="00A86A17">
        <w:rPr>
          <w:rFonts w:ascii="Garamond" w:hAnsi="Garamond"/>
          <w:sz w:val="24"/>
          <w:szCs w:val="24"/>
        </w:rPr>
        <w:t> :</w:t>
      </w:r>
      <w:r w:rsidRPr="00AB71CD">
        <w:rPr>
          <w:rFonts w:ascii="Garamond" w:hAnsi="Garamond"/>
          <w:sz w:val="24"/>
          <w:szCs w:val="24"/>
        </w:rPr>
        <w:t xml:space="preserve"> INRAP 2013, </w:t>
      </w:r>
      <w:proofErr w:type="spellStart"/>
      <w:r w:rsidRPr="00AB71CD">
        <w:rPr>
          <w:rFonts w:ascii="Garamond" w:hAnsi="Garamond"/>
          <w:sz w:val="24"/>
          <w:szCs w:val="24"/>
        </w:rPr>
        <w:t>Ach</w:t>
      </w:r>
      <w:r w:rsidR="009656EE">
        <w:rPr>
          <w:rFonts w:ascii="Garamond" w:hAnsi="Garamond"/>
          <w:sz w:val="24"/>
          <w:szCs w:val="24"/>
        </w:rPr>
        <w:t>e</w:t>
      </w:r>
      <w:r w:rsidRPr="00AB71CD">
        <w:rPr>
          <w:rFonts w:ascii="Garamond" w:hAnsi="Garamond"/>
          <w:sz w:val="24"/>
          <w:szCs w:val="24"/>
        </w:rPr>
        <w:t>odunum</w:t>
      </w:r>
      <w:proofErr w:type="spellEnd"/>
      <w:r w:rsidRPr="00AB71CD">
        <w:rPr>
          <w:rFonts w:ascii="Garamond" w:hAnsi="Garamond"/>
          <w:sz w:val="24"/>
          <w:szCs w:val="24"/>
        </w:rPr>
        <w:t xml:space="preserve"> 2017.</w:t>
      </w:r>
    </w:p>
    <w:p w14:paraId="2666C075" w14:textId="6E220BA7" w:rsidR="00FB6DCB" w:rsidRDefault="00EB73CA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Initiation à l’Archéozoologie 2021</w:t>
      </w:r>
    </w:p>
    <w:p w14:paraId="6F98C5D4" w14:textId="52EA4F06" w:rsidR="00453CDD" w:rsidRPr="00453CDD" w:rsidRDefault="00453CDD" w:rsidP="00A86A17">
      <w:pPr>
        <w:spacing w:line="240" w:lineRule="auto"/>
        <w:contextualSpacing/>
        <w:mirrorIndents/>
        <w:jc w:val="both"/>
        <w:rPr>
          <w:rFonts w:ascii="Garamond" w:hAnsi="Garamond"/>
          <w:sz w:val="28"/>
          <w:szCs w:val="28"/>
        </w:rPr>
      </w:pPr>
    </w:p>
    <w:p w14:paraId="63408525" w14:textId="7E9E8426" w:rsidR="00060B27" w:rsidRDefault="00FB6DCB" w:rsidP="00A86A17">
      <w:pPr>
        <w:spacing w:line="240" w:lineRule="auto"/>
        <w:contextualSpacing/>
        <w:mirrorIndents/>
        <w:jc w:val="both"/>
        <w:rPr>
          <w:rFonts w:ascii="Garamond" w:hAnsi="Garamond"/>
          <w:b/>
          <w:bCs/>
          <w:sz w:val="28"/>
          <w:szCs w:val="28"/>
        </w:rPr>
      </w:pPr>
      <w:r w:rsidRPr="008A60C6">
        <w:rPr>
          <w:rFonts w:ascii="Garamond" w:hAnsi="Garamond"/>
          <w:b/>
          <w:bCs/>
          <w:sz w:val="28"/>
          <w:szCs w:val="28"/>
          <w:highlight w:val="lightGray"/>
        </w:rPr>
        <w:t>PUBLICATIONS</w:t>
      </w:r>
      <w:r w:rsidR="008A60C6">
        <w:rPr>
          <w:rFonts w:ascii="Garamond" w:hAnsi="Garamond"/>
          <w:b/>
          <w:bCs/>
          <w:sz w:val="28"/>
          <w:szCs w:val="28"/>
        </w:rPr>
        <w:t>___________________________________________________</w:t>
      </w:r>
    </w:p>
    <w:p w14:paraId="0ADF180E" w14:textId="77777777" w:rsidR="003E19FE" w:rsidRPr="00453CDD" w:rsidRDefault="003E19FE" w:rsidP="00A86A17">
      <w:pPr>
        <w:spacing w:line="240" w:lineRule="auto"/>
        <w:contextualSpacing/>
        <w:mirrorIndents/>
        <w:jc w:val="both"/>
        <w:rPr>
          <w:rFonts w:ascii="Garamond" w:hAnsi="Garamond"/>
          <w:b/>
          <w:bCs/>
          <w:sz w:val="28"/>
          <w:szCs w:val="28"/>
        </w:rPr>
      </w:pPr>
    </w:p>
    <w:p w14:paraId="38DA6A20" w14:textId="2CC26B76" w:rsidR="00FB6DCB" w:rsidRPr="002A19D5" w:rsidRDefault="00FB6DCB" w:rsidP="00453CDD">
      <w:pPr>
        <w:keepNext/>
        <w:keepLines/>
        <w:spacing w:line="240" w:lineRule="auto"/>
        <w:contextualSpacing/>
        <w:mirrorIndents/>
        <w:jc w:val="both"/>
        <w:rPr>
          <w:rFonts w:ascii="Adobe Garamond Pro" w:hAnsi="Adobe Garamond Pro"/>
          <w:b/>
          <w:bCs/>
          <w:i/>
          <w:iCs/>
          <w:sz w:val="24"/>
          <w:szCs w:val="24"/>
        </w:rPr>
      </w:pPr>
      <w:r w:rsidRPr="002A19D5">
        <w:rPr>
          <w:rFonts w:ascii="Adobe Garamond Pro" w:hAnsi="Adobe Garamond Pro"/>
          <w:b/>
          <w:bCs/>
          <w:i/>
          <w:iCs/>
          <w:sz w:val="24"/>
          <w:szCs w:val="24"/>
        </w:rPr>
        <w:t>ARTICLES</w:t>
      </w:r>
      <w:r w:rsidR="00060B27" w:rsidRPr="002A19D5">
        <w:rPr>
          <w:rFonts w:ascii="Adobe Garamond Pro" w:hAnsi="Adobe Garamond Pro"/>
          <w:b/>
          <w:bCs/>
          <w:i/>
          <w:iCs/>
          <w:sz w:val="24"/>
          <w:szCs w:val="24"/>
        </w:rPr>
        <w:t xml:space="preserve"> DANS DES REVUES SCIENTIFIQUES</w:t>
      </w:r>
    </w:p>
    <w:p w14:paraId="14D9A8A2" w14:textId="75B07A2A" w:rsidR="002A19D5" w:rsidRPr="002A19D5" w:rsidRDefault="002A19D5" w:rsidP="002A19D5">
      <w:pPr>
        <w:pStyle w:val="Corpsdetextegras"/>
        <w:spacing w:before="0"/>
        <w:ind w:left="0"/>
        <w:rPr>
          <w:rFonts w:ascii="Garamond" w:hAnsi="Garamond"/>
          <w:b w:val="0"/>
          <w:bCs/>
          <w:sz w:val="24"/>
          <w:szCs w:val="24"/>
        </w:rPr>
      </w:pPr>
      <w:bookmarkStart w:id="0" w:name="_Hlk70060195"/>
      <w:proofErr w:type="spellStart"/>
      <w:r w:rsidRPr="002A19D5">
        <w:rPr>
          <w:rFonts w:ascii="Garamond" w:hAnsi="Garamond"/>
          <w:sz w:val="24"/>
          <w:szCs w:val="24"/>
        </w:rPr>
        <w:t>Helly</w:t>
      </w:r>
      <w:proofErr w:type="spellEnd"/>
      <w:r w:rsidRPr="002A19D5">
        <w:rPr>
          <w:rFonts w:ascii="Garamond" w:hAnsi="Garamond"/>
          <w:sz w:val="24"/>
          <w:szCs w:val="24"/>
        </w:rPr>
        <w:t xml:space="preserve"> et al 2023</w:t>
      </w:r>
      <w:r>
        <w:rPr>
          <w:rFonts w:ascii="Garamond" w:hAnsi="Garamond"/>
          <w:sz w:val="24"/>
          <w:szCs w:val="24"/>
        </w:rPr>
        <w:t xml:space="preserve"> : </w:t>
      </w:r>
      <w:r w:rsidRPr="002A19D5">
        <w:rPr>
          <w:rFonts w:ascii="Garamond" w:hAnsi="Garamond"/>
          <w:b w:val="0"/>
          <w:bCs/>
          <w:sz w:val="24"/>
          <w:szCs w:val="24"/>
        </w:rPr>
        <w:t>HELLY B., GRANIER G., PATURET A., ANCEL M.-J., BARADAT-JOLY A., CLEMENT B., FRASCONE D., GISCLON J.-L., « </w:t>
      </w:r>
      <w:r w:rsidRPr="006467D4">
        <w:rPr>
          <w:rFonts w:ascii="Garamond" w:hAnsi="Garamond"/>
          <w:b w:val="0"/>
          <w:bCs/>
          <w:sz w:val="24"/>
          <w:szCs w:val="24"/>
        </w:rPr>
        <w:t xml:space="preserve">The transformation of </w:t>
      </w:r>
      <w:proofErr w:type="spellStart"/>
      <w:r w:rsidRPr="006467D4">
        <w:rPr>
          <w:rFonts w:ascii="Garamond" w:hAnsi="Garamond"/>
          <w:b w:val="0"/>
          <w:bCs/>
          <w:sz w:val="24"/>
          <w:szCs w:val="24"/>
        </w:rPr>
        <w:t>funerary</w:t>
      </w:r>
      <w:proofErr w:type="spellEnd"/>
      <w:r w:rsidRPr="006467D4">
        <w:rPr>
          <w:rFonts w:ascii="Garamond" w:hAnsi="Garamond"/>
          <w:b w:val="0"/>
          <w:bCs/>
          <w:sz w:val="24"/>
          <w:szCs w:val="24"/>
        </w:rPr>
        <w:t xml:space="preserve"> areas in </w:t>
      </w:r>
      <w:r w:rsidRPr="006467D4">
        <w:rPr>
          <w:rFonts w:ascii="Garamond" w:hAnsi="Garamond"/>
          <w:b w:val="0"/>
          <w:bCs/>
          <w:i/>
          <w:sz w:val="24"/>
          <w:szCs w:val="24"/>
        </w:rPr>
        <w:t>Vienna</w:t>
      </w:r>
      <w:r w:rsidRPr="006467D4">
        <w:rPr>
          <w:rFonts w:ascii="Garamond" w:hAnsi="Garamond"/>
          <w:b w:val="0"/>
          <w:bCs/>
          <w:sz w:val="24"/>
          <w:szCs w:val="24"/>
        </w:rPr>
        <w:t xml:space="preserve"> (Vienne, France) at the end of the 3</w:t>
      </w:r>
      <w:r w:rsidRPr="006467D4">
        <w:rPr>
          <w:rFonts w:ascii="Garamond" w:hAnsi="Garamond"/>
          <w:b w:val="0"/>
          <w:bCs/>
          <w:sz w:val="24"/>
          <w:szCs w:val="24"/>
          <w:vertAlign w:val="superscript"/>
        </w:rPr>
        <w:t>rd</w:t>
      </w:r>
      <w:r w:rsidRPr="006467D4">
        <w:rPr>
          <w:rFonts w:ascii="Garamond" w:hAnsi="Garamond"/>
          <w:b w:val="0"/>
          <w:bCs/>
          <w:sz w:val="24"/>
          <w:szCs w:val="24"/>
        </w:rPr>
        <w:t xml:space="preserve"> and in the 4</w:t>
      </w:r>
      <w:r w:rsidRPr="006467D4">
        <w:rPr>
          <w:rFonts w:ascii="Garamond" w:hAnsi="Garamond"/>
          <w:b w:val="0"/>
          <w:bCs/>
          <w:sz w:val="24"/>
          <w:szCs w:val="24"/>
          <w:vertAlign w:val="superscript"/>
        </w:rPr>
        <w:t>th</w:t>
      </w:r>
      <w:r w:rsidRPr="006467D4">
        <w:rPr>
          <w:rFonts w:ascii="Garamond" w:hAnsi="Garamond"/>
          <w:b w:val="0"/>
          <w:bCs/>
          <w:sz w:val="24"/>
          <w:szCs w:val="24"/>
        </w:rPr>
        <w:t xml:space="preserve"> century CE : location and nature of </w:t>
      </w:r>
      <w:proofErr w:type="spellStart"/>
      <w:r w:rsidRPr="006467D4">
        <w:rPr>
          <w:rFonts w:ascii="Garamond" w:hAnsi="Garamond"/>
          <w:b w:val="0"/>
          <w:bCs/>
          <w:sz w:val="24"/>
          <w:szCs w:val="24"/>
        </w:rPr>
        <w:t>burials</w:t>
      </w:r>
      <w:proofErr w:type="spellEnd"/>
      <w:r w:rsidRPr="006467D4">
        <w:rPr>
          <w:rFonts w:ascii="Garamond" w:hAnsi="Garamond"/>
          <w:b w:val="0"/>
          <w:bCs/>
          <w:sz w:val="24"/>
          <w:szCs w:val="24"/>
        </w:rPr>
        <w:t xml:space="preserve"> </w:t>
      </w:r>
      <w:proofErr w:type="spellStart"/>
      <w:r w:rsidRPr="006467D4">
        <w:rPr>
          <w:rFonts w:ascii="Garamond" w:hAnsi="Garamond"/>
          <w:b w:val="0"/>
          <w:bCs/>
          <w:sz w:val="24"/>
          <w:szCs w:val="24"/>
        </w:rPr>
        <w:t>within</w:t>
      </w:r>
      <w:proofErr w:type="spellEnd"/>
      <w:r w:rsidRPr="006467D4">
        <w:rPr>
          <w:rFonts w:ascii="Garamond" w:hAnsi="Garamond"/>
          <w:b w:val="0"/>
          <w:bCs/>
          <w:sz w:val="24"/>
          <w:szCs w:val="24"/>
        </w:rPr>
        <w:t xml:space="preserve"> public monuments and </w:t>
      </w:r>
      <w:proofErr w:type="spellStart"/>
      <w:r w:rsidRPr="006467D4">
        <w:rPr>
          <w:rFonts w:ascii="Garamond" w:hAnsi="Garamond"/>
          <w:b w:val="0"/>
          <w:bCs/>
          <w:sz w:val="24"/>
          <w:szCs w:val="24"/>
        </w:rPr>
        <w:t>abandoned</w:t>
      </w:r>
      <w:proofErr w:type="spellEnd"/>
      <w:r w:rsidRPr="006467D4">
        <w:rPr>
          <w:rFonts w:ascii="Garamond" w:hAnsi="Garamond"/>
          <w:b w:val="0"/>
          <w:bCs/>
          <w:sz w:val="24"/>
          <w:szCs w:val="24"/>
        </w:rPr>
        <w:t xml:space="preserve"> buildings</w:t>
      </w:r>
      <w:r w:rsidRPr="002A19D5">
        <w:rPr>
          <w:rFonts w:ascii="Garamond" w:hAnsi="Garamond"/>
          <w:b w:val="0"/>
          <w:bCs/>
          <w:sz w:val="24"/>
          <w:szCs w:val="24"/>
        </w:rPr>
        <w:t>. »</w:t>
      </w:r>
      <w:r w:rsidRPr="006467D4">
        <w:rPr>
          <w:rFonts w:ascii="Garamond" w:hAnsi="Garamond"/>
          <w:b w:val="0"/>
          <w:bCs/>
          <w:sz w:val="24"/>
          <w:szCs w:val="24"/>
        </w:rPr>
        <w:t xml:space="preserve">, </w:t>
      </w:r>
      <w:r w:rsidRPr="002A19D5">
        <w:rPr>
          <w:rFonts w:ascii="Garamond" w:hAnsi="Garamond"/>
          <w:b w:val="0"/>
          <w:bCs/>
          <w:sz w:val="24"/>
          <w:szCs w:val="24"/>
        </w:rPr>
        <w:t xml:space="preserve">Acte du colloque International, </w:t>
      </w:r>
      <w:r w:rsidRPr="002A19D5">
        <w:rPr>
          <w:rFonts w:ascii="Garamond" w:hAnsi="Garamond"/>
          <w:b w:val="0"/>
          <w:bCs/>
          <w:i/>
          <w:iCs/>
          <w:sz w:val="24"/>
          <w:szCs w:val="24"/>
        </w:rPr>
        <w:t xml:space="preserve">Les sociétés de l’Antiquité tardive face à la mort : Nouvelles méthodes, nouvelles </w:t>
      </w:r>
      <w:proofErr w:type="gramStart"/>
      <w:r w:rsidRPr="002A19D5">
        <w:rPr>
          <w:rFonts w:ascii="Garamond" w:hAnsi="Garamond"/>
          <w:b w:val="0"/>
          <w:bCs/>
          <w:i/>
          <w:iCs/>
          <w:sz w:val="24"/>
          <w:szCs w:val="24"/>
        </w:rPr>
        <w:t>questions ?</w:t>
      </w:r>
      <w:r w:rsidRPr="002A19D5">
        <w:rPr>
          <w:rFonts w:ascii="Garamond" w:hAnsi="Garamond"/>
          <w:b w:val="0"/>
          <w:bCs/>
          <w:sz w:val="24"/>
          <w:szCs w:val="24"/>
        </w:rPr>
        <w:t>,</w:t>
      </w:r>
      <w:proofErr w:type="gramEnd"/>
      <w:r w:rsidRPr="002A19D5">
        <w:rPr>
          <w:rFonts w:ascii="Garamond" w:hAnsi="Garamond"/>
          <w:b w:val="0"/>
          <w:bCs/>
          <w:sz w:val="24"/>
          <w:szCs w:val="24"/>
        </w:rPr>
        <w:t xml:space="preserve"> 4-5 Novembre 2021, Aix-Marseille, pp. 203-227.</w:t>
      </w:r>
    </w:p>
    <w:p w14:paraId="5F06A5DD" w14:textId="5529542E" w:rsidR="002A19D5" w:rsidRPr="002A19D5" w:rsidRDefault="002A19D5" w:rsidP="002A19D5">
      <w:pPr>
        <w:pStyle w:val="Corpsdetextegras"/>
        <w:ind w:left="0"/>
        <w:rPr>
          <w:rFonts w:ascii="Garamond" w:hAnsi="Garamond"/>
          <w:b w:val="0"/>
          <w:bCs/>
          <w:sz w:val="24"/>
          <w:szCs w:val="24"/>
        </w:rPr>
      </w:pPr>
      <w:r w:rsidRPr="002A19D5">
        <w:rPr>
          <w:rFonts w:ascii="Garamond" w:hAnsi="Garamond"/>
          <w:sz w:val="24"/>
          <w:szCs w:val="24"/>
        </w:rPr>
        <w:lastRenderedPageBreak/>
        <w:t xml:space="preserve">Rochet, </w:t>
      </w:r>
      <w:proofErr w:type="spellStart"/>
      <w:r w:rsidRPr="002A19D5">
        <w:rPr>
          <w:rFonts w:ascii="Garamond" w:hAnsi="Garamond"/>
          <w:sz w:val="24"/>
          <w:szCs w:val="24"/>
        </w:rPr>
        <w:t>Baradat</w:t>
      </w:r>
      <w:proofErr w:type="spellEnd"/>
      <w:r w:rsidRPr="002A19D5">
        <w:rPr>
          <w:rFonts w:ascii="Garamond" w:hAnsi="Garamond"/>
          <w:sz w:val="24"/>
          <w:szCs w:val="24"/>
        </w:rPr>
        <w:t xml:space="preserve"> 2022 : </w:t>
      </w:r>
      <w:r w:rsidRPr="002A19D5">
        <w:rPr>
          <w:rFonts w:ascii="Garamond" w:hAnsi="Garamond"/>
          <w:b w:val="0"/>
          <w:bCs/>
          <w:caps/>
          <w:sz w:val="24"/>
          <w:szCs w:val="24"/>
        </w:rPr>
        <w:t>Rochet Q.</w:t>
      </w:r>
      <w:r w:rsidRPr="002A19D5">
        <w:rPr>
          <w:rFonts w:ascii="Garamond" w:hAnsi="Garamond"/>
          <w:b w:val="0"/>
          <w:bCs/>
          <w:sz w:val="24"/>
          <w:szCs w:val="24"/>
        </w:rPr>
        <w:t xml:space="preserve">, </w:t>
      </w:r>
      <w:r w:rsidRPr="002A19D5">
        <w:rPr>
          <w:rFonts w:ascii="Garamond" w:hAnsi="Garamond"/>
          <w:b w:val="0"/>
          <w:bCs/>
          <w:caps/>
          <w:sz w:val="24"/>
          <w:szCs w:val="24"/>
        </w:rPr>
        <w:t>Baradat</w:t>
      </w:r>
      <w:r w:rsidRPr="002A19D5">
        <w:rPr>
          <w:rFonts w:ascii="Garamond" w:hAnsi="Garamond"/>
          <w:b w:val="0"/>
          <w:bCs/>
          <w:sz w:val="24"/>
          <w:szCs w:val="24"/>
        </w:rPr>
        <w:t xml:space="preserve"> A., « Metz-Tessy-Épagny, hameau du Petit-Metz : Centre Hospitalier Annecy-Genevois ». </w:t>
      </w:r>
      <w:r w:rsidRPr="002A19D5">
        <w:rPr>
          <w:rFonts w:ascii="Garamond" w:hAnsi="Garamond"/>
          <w:b w:val="0"/>
          <w:bCs/>
          <w:i/>
          <w:iCs/>
          <w:sz w:val="24"/>
          <w:szCs w:val="24"/>
        </w:rPr>
        <w:t>La revue Savoisienne</w:t>
      </w:r>
      <w:r w:rsidRPr="002A19D5">
        <w:rPr>
          <w:rFonts w:ascii="Garamond" w:hAnsi="Garamond"/>
          <w:b w:val="0"/>
          <w:bCs/>
          <w:sz w:val="24"/>
          <w:szCs w:val="24"/>
        </w:rPr>
        <w:t>, 2022, 161, pp. 257-264.</w:t>
      </w:r>
    </w:p>
    <w:p w14:paraId="6F496384" w14:textId="4F33CBD7" w:rsidR="002A19D5" w:rsidRPr="002A19D5" w:rsidRDefault="002A19D5" w:rsidP="002A19D5">
      <w:pPr>
        <w:pStyle w:val="Corpsdetextegras"/>
        <w:keepNext/>
        <w:ind w:left="0"/>
        <w:rPr>
          <w:rFonts w:ascii="Garamond" w:hAnsi="Garamond"/>
          <w:b w:val="0"/>
          <w:bCs/>
          <w:sz w:val="24"/>
          <w:szCs w:val="24"/>
        </w:rPr>
      </w:pPr>
      <w:proofErr w:type="spellStart"/>
      <w:r w:rsidRPr="002A19D5">
        <w:rPr>
          <w:rFonts w:ascii="Garamond" w:hAnsi="Garamond"/>
          <w:sz w:val="24"/>
          <w:szCs w:val="24"/>
        </w:rPr>
        <w:t>Lattard</w:t>
      </w:r>
      <w:proofErr w:type="spellEnd"/>
      <w:r w:rsidRPr="002A19D5">
        <w:rPr>
          <w:rFonts w:ascii="Garamond" w:hAnsi="Garamond"/>
          <w:sz w:val="24"/>
          <w:szCs w:val="24"/>
        </w:rPr>
        <w:t xml:space="preserve"> </w:t>
      </w:r>
      <w:r w:rsidRPr="002A19D5">
        <w:rPr>
          <w:rFonts w:ascii="Garamond" w:hAnsi="Garamond"/>
          <w:i/>
          <w:iCs/>
          <w:sz w:val="24"/>
          <w:szCs w:val="24"/>
        </w:rPr>
        <w:t>et al.</w:t>
      </w:r>
      <w:r w:rsidRPr="002A19D5">
        <w:rPr>
          <w:rFonts w:ascii="Garamond" w:hAnsi="Garamond"/>
          <w:sz w:val="24"/>
          <w:szCs w:val="24"/>
        </w:rPr>
        <w:t xml:space="preserve"> 2022 : </w:t>
      </w:r>
      <w:r w:rsidRPr="002A19D5">
        <w:rPr>
          <w:rFonts w:ascii="Garamond" w:hAnsi="Garamond"/>
          <w:b w:val="0"/>
          <w:bCs/>
          <w:caps/>
          <w:sz w:val="24"/>
          <w:szCs w:val="24"/>
        </w:rPr>
        <w:t>LATTARD A., ANCEL M.-J., BARADAT-JOLY A.</w:t>
      </w:r>
      <w:r w:rsidRPr="002A19D5">
        <w:rPr>
          <w:rFonts w:ascii="Garamond" w:hAnsi="Garamond"/>
          <w:b w:val="0"/>
          <w:bCs/>
          <w:sz w:val="24"/>
          <w:szCs w:val="24"/>
        </w:rPr>
        <w:t>, BIZOT B., BOUQUET A., CIVETTA A., COBOS M., DADURE M., GRANIER G., HENRION E., MICHEL J., OLLIVIER D., PARMENTIER S., RICHIER A., RIGEADE C., SAGETAT E., SCHMITT A., « </w:t>
      </w:r>
      <w:proofErr w:type="spellStart"/>
      <w:r w:rsidRPr="002A19D5">
        <w:rPr>
          <w:rFonts w:ascii="Garamond" w:hAnsi="Garamond"/>
          <w:b w:val="0"/>
          <w:bCs/>
          <w:sz w:val="24"/>
          <w:szCs w:val="24"/>
        </w:rPr>
        <w:t>Typochronologie</w:t>
      </w:r>
      <w:proofErr w:type="spellEnd"/>
      <w:r w:rsidRPr="002A19D5">
        <w:rPr>
          <w:rFonts w:ascii="Garamond" w:hAnsi="Garamond"/>
          <w:b w:val="0"/>
          <w:bCs/>
          <w:sz w:val="24"/>
          <w:szCs w:val="24"/>
        </w:rPr>
        <w:t xml:space="preserve"> des inhumations du Haut Empire à l’époque contemporaine en Provence-Alpes-Côte-d’Azur : Une nouvelle synthèse régionale. », Acte du colloque GAAF, </w:t>
      </w:r>
      <w:r w:rsidRPr="002A19D5">
        <w:rPr>
          <w:rFonts w:ascii="Garamond" w:hAnsi="Garamond"/>
          <w:b w:val="0"/>
          <w:bCs/>
          <w:i/>
          <w:iCs/>
          <w:sz w:val="24"/>
          <w:szCs w:val="24"/>
        </w:rPr>
        <w:t xml:space="preserve">Rencontres autour de la </w:t>
      </w:r>
      <w:proofErr w:type="spellStart"/>
      <w:r w:rsidRPr="002A19D5">
        <w:rPr>
          <w:rFonts w:ascii="Garamond" w:hAnsi="Garamond"/>
          <w:b w:val="0"/>
          <w:bCs/>
          <w:i/>
          <w:iCs/>
          <w:sz w:val="24"/>
          <w:szCs w:val="24"/>
        </w:rPr>
        <w:t>typochronologie</w:t>
      </w:r>
      <w:proofErr w:type="spellEnd"/>
      <w:r w:rsidRPr="002A19D5">
        <w:rPr>
          <w:rFonts w:ascii="Garamond" w:hAnsi="Garamond"/>
          <w:b w:val="0"/>
          <w:bCs/>
          <w:i/>
          <w:iCs/>
          <w:sz w:val="24"/>
          <w:szCs w:val="24"/>
        </w:rPr>
        <w:t xml:space="preserve"> des tombes à inhumations</w:t>
      </w:r>
      <w:r w:rsidRPr="002A19D5">
        <w:rPr>
          <w:rFonts w:ascii="Garamond" w:hAnsi="Garamond"/>
          <w:b w:val="0"/>
          <w:bCs/>
          <w:sz w:val="24"/>
          <w:szCs w:val="24"/>
        </w:rPr>
        <w:t>, 3-6 juin 2019, Tours</w:t>
      </w:r>
      <w:r w:rsidRPr="002A19D5">
        <w:rPr>
          <w:rFonts w:ascii="Garamond" w:hAnsi="Garamond"/>
          <w:b w:val="0"/>
          <w:bCs/>
          <w:i/>
          <w:sz w:val="24"/>
          <w:szCs w:val="24"/>
        </w:rPr>
        <w:t>.</w:t>
      </w:r>
    </w:p>
    <w:bookmarkEnd w:id="0"/>
    <w:p w14:paraId="291CACFC" w14:textId="77777777" w:rsidR="00EB73CA" w:rsidRPr="00060B27" w:rsidRDefault="00EB73CA" w:rsidP="00A86A17">
      <w:pPr>
        <w:spacing w:line="240" w:lineRule="auto"/>
        <w:contextualSpacing/>
        <w:mirrorIndents/>
        <w:jc w:val="both"/>
        <w:rPr>
          <w:rFonts w:ascii="Garamond" w:hAnsi="Garamond"/>
          <w:b/>
          <w:bCs/>
          <w:sz w:val="24"/>
          <w:szCs w:val="24"/>
        </w:rPr>
      </w:pPr>
    </w:p>
    <w:p w14:paraId="08E1909D" w14:textId="27B1109F" w:rsidR="00FB6DCB" w:rsidRDefault="00FB6DCB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  <w:r w:rsidRPr="00680AA8">
        <w:rPr>
          <w:rFonts w:ascii="Garamond" w:hAnsi="Garamond"/>
          <w:b/>
          <w:bCs/>
          <w:sz w:val="24"/>
          <w:szCs w:val="24"/>
        </w:rPr>
        <w:t>Schmitt, Baradat-Joly 2017</w:t>
      </w:r>
      <w:r w:rsidR="00680AA8" w:rsidRPr="00680AA8">
        <w:rPr>
          <w:rFonts w:ascii="Garamond" w:hAnsi="Garamond"/>
          <w:b/>
          <w:bCs/>
          <w:sz w:val="24"/>
          <w:szCs w:val="24"/>
        </w:rPr>
        <w:t xml:space="preserve"> : </w:t>
      </w:r>
      <w:r w:rsidRPr="00AB71CD">
        <w:rPr>
          <w:rFonts w:ascii="Garamond" w:hAnsi="Garamond"/>
          <w:sz w:val="24"/>
          <w:szCs w:val="24"/>
        </w:rPr>
        <w:t xml:space="preserve">SCHMITT A., BARADAT-JOLY A., </w:t>
      </w:r>
      <w:r w:rsidR="00A86A17">
        <w:rPr>
          <w:rFonts w:ascii="Garamond" w:hAnsi="Garamond"/>
          <w:sz w:val="24"/>
          <w:szCs w:val="24"/>
        </w:rPr>
        <w:t>« </w:t>
      </w:r>
      <w:r w:rsidRPr="00AB71CD">
        <w:rPr>
          <w:rFonts w:ascii="Garamond" w:hAnsi="Garamond"/>
          <w:sz w:val="24"/>
          <w:szCs w:val="24"/>
        </w:rPr>
        <w:t>Les inhumations du site du Clos de Roque (Saint-Maximin-la-Sainte-Baume)</w:t>
      </w:r>
      <w:r w:rsidR="00A86A17">
        <w:rPr>
          <w:rFonts w:ascii="Garamond" w:hAnsi="Garamond"/>
          <w:sz w:val="24"/>
          <w:szCs w:val="24"/>
        </w:rPr>
        <w:t xml:space="preserve"> : </w:t>
      </w:r>
      <w:r w:rsidRPr="00AB71CD">
        <w:rPr>
          <w:rFonts w:ascii="Garamond" w:hAnsi="Garamond"/>
          <w:sz w:val="24"/>
          <w:szCs w:val="24"/>
        </w:rPr>
        <w:t xml:space="preserve">du nouveau sur les traditions funéraires du Néolithique moyen dans le midi de la </w:t>
      </w:r>
      <w:r w:rsidR="00A86A17">
        <w:rPr>
          <w:rFonts w:ascii="Garamond" w:hAnsi="Garamond"/>
          <w:sz w:val="24"/>
          <w:szCs w:val="24"/>
        </w:rPr>
        <w:t>France »</w:t>
      </w:r>
      <w:r w:rsidRPr="00AB71CD">
        <w:rPr>
          <w:rFonts w:ascii="Garamond" w:hAnsi="Garamond"/>
          <w:sz w:val="24"/>
          <w:szCs w:val="24"/>
        </w:rPr>
        <w:t>, Bulletin archéologique de Provence, vol.38, pp.17-28.</w:t>
      </w:r>
    </w:p>
    <w:p w14:paraId="6B5AB34E" w14:textId="77777777" w:rsidR="00B76320" w:rsidRPr="00AB71CD" w:rsidRDefault="00B76320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</w:p>
    <w:p w14:paraId="47D11AF4" w14:textId="4CEA68C3" w:rsidR="00FB6DCB" w:rsidRDefault="00FB6DCB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  <w:r w:rsidRPr="00680AA8">
        <w:rPr>
          <w:rFonts w:ascii="Garamond" w:hAnsi="Garamond"/>
          <w:b/>
          <w:bCs/>
          <w:sz w:val="24"/>
          <w:szCs w:val="24"/>
        </w:rPr>
        <w:t>Bully et al. 2009</w:t>
      </w:r>
      <w:r w:rsidR="00680AA8" w:rsidRPr="00680AA8">
        <w:rPr>
          <w:rFonts w:ascii="Garamond" w:hAnsi="Garamond"/>
          <w:b/>
          <w:bCs/>
          <w:sz w:val="24"/>
          <w:szCs w:val="24"/>
        </w:rPr>
        <w:t> :</w:t>
      </w:r>
      <w:r w:rsidR="00680AA8">
        <w:rPr>
          <w:rFonts w:ascii="Garamond" w:hAnsi="Garamond"/>
          <w:sz w:val="24"/>
          <w:szCs w:val="24"/>
        </w:rPr>
        <w:t xml:space="preserve"> </w:t>
      </w:r>
      <w:r w:rsidRPr="00AB71CD">
        <w:rPr>
          <w:rFonts w:ascii="Garamond" w:hAnsi="Garamond"/>
          <w:sz w:val="24"/>
          <w:szCs w:val="24"/>
        </w:rPr>
        <w:t xml:space="preserve">BULLY S., FIOCCHI F., BARADAT A., ČAUSEVIC-BULLY M., BULLY A., DUPUIS M. et VUILLERMOZ D., </w:t>
      </w:r>
      <w:r w:rsidR="00A86A17">
        <w:rPr>
          <w:rFonts w:ascii="Garamond" w:hAnsi="Garamond"/>
          <w:sz w:val="24"/>
          <w:szCs w:val="24"/>
        </w:rPr>
        <w:t>« </w:t>
      </w:r>
      <w:r w:rsidRPr="00AB71CD">
        <w:rPr>
          <w:rFonts w:ascii="Garamond" w:hAnsi="Garamond"/>
          <w:sz w:val="24"/>
          <w:szCs w:val="24"/>
        </w:rPr>
        <w:t>L’église Saint-Martin de Luxeuil-les-Bains (Haute-Saône). Première campagne</w:t>
      </w:r>
      <w:r w:rsidR="00A86A17">
        <w:rPr>
          <w:rFonts w:ascii="Garamond" w:hAnsi="Garamond"/>
          <w:sz w:val="24"/>
          <w:szCs w:val="24"/>
        </w:rPr>
        <w:t> »</w:t>
      </w:r>
      <w:r w:rsidRPr="00AB71CD">
        <w:rPr>
          <w:rFonts w:ascii="Garamond" w:hAnsi="Garamond"/>
          <w:sz w:val="24"/>
          <w:szCs w:val="24"/>
        </w:rPr>
        <w:t>, Bulletin du centre d’études médiévales d’Auxerre, 13, pp. 33-38.</w:t>
      </w:r>
    </w:p>
    <w:p w14:paraId="67891E0E" w14:textId="77777777" w:rsidR="00B76320" w:rsidRPr="00AB71CD" w:rsidRDefault="00B76320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</w:p>
    <w:p w14:paraId="798A7F3C" w14:textId="265DA17C" w:rsidR="00FB6DCB" w:rsidRPr="00AB71CD" w:rsidRDefault="00FB6DCB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  <w:r w:rsidRPr="00680AA8">
        <w:rPr>
          <w:rFonts w:ascii="Garamond" w:hAnsi="Garamond"/>
          <w:b/>
          <w:bCs/>
          <w:sz w:val="24"/>
          <w:szCs w:val="24"/>
        </w:rPr>
        <w:t>Chevalier et al. 2008</w:t>
      </w:r>
      <w:r w:rsidR="00680AA8" w:rsidRPr="00680AA8">
        <w:rPr>
          <w:rFonts w:ascii="Garamond" w:hAnsi="Garamond"/>
          <w:b/>
          <w:bCs/>
          <w:sz w:val="24"/>
          <w:szCs w:val="24"/>
        </w:rPr>
        <w:t xml:space="preserve"> : </w:t>
      </w:r>
      <w:r w:rsidRPr="00AB71CD">
        <w:rPr>
          <w:rFonts w:ascii="Garamond" w:hAnsi="Garamond"/>
          <w:sz w:val="24"/>
          <w:szCs w:val="24"/>
        </w:rPr>
        <w:t xml:space="preserve">CHEVALIER P., BULLY S., CAUSEVIC-BULLY M., DUPUIS M., FIOCCHI L. et BARADAT A., </w:t>
      </w:r>
      <w:r w:rsidR="00A86A17">
        <w:rPr>
          <w:rFonts w:ascii="Garamond" w:hAnsi="Garamond"/>
          <w:sz w:val="24"/>
          <w:szCs w:val="24"/>
        </w:rPr>
        <w:t>« </w:t>
      </w:r>
      <w:r w:rsidRPr="00AB71CD">
        <w:rPr>
          <w:rFonts w:ascii="Garamond" w:hAnsi="Garamond"/>
          <w:sz w:val="24"/>
          <w:szCs w:val="24"/>
        </w:rPr>
        <w:t>La priorale Saint-Pierre de Souvigny (Allier)</w:t>
      </w:r>
      <w:r w:rsidR="00A86A17">
        <w:rPr>
          <w:rFonts w:ascii="Garamond" w:hAnsi="Garamond"/>
          <w:sz w:val="24"/>
          <w:szCs w:val="24"/>
        </w:rPr>
        <w:t xml:space="preserve"> : </w:t>
      </w:r>
      <w:r w:rsidRPr="00AB71CD">
        <w:rPr>
          <w:rFonts w:ascii="Garamond" w:hAnsi="Garamond"/>
          <w:sz w:val="24"/>
          <w:szCs w:val="24"/>
        </w:rPr>
        <w:t>étude archéologique de la nef, seconde tranche</w:t>
      </w:r>
      <w:r w:rsidR="00A86A17">
        <w:rPr>
          <w:rFonts w:ascii="Garamond" w:hAnsi="Garamond"/>
          <w:sz w:val="24"/>
          <w:szCs w:val="24"/>
        </w:rPr>
        <w:t> »</w:t>
      </w:r>
      <w:r w:rsidRPr="00AB71CD">
        <w:rPr>
          <w:rFonts w:ascii="Garamond" w:hAnsi="Garamond"/>
          <w:sz w:val="24"/>
          <w:szCs w:val="24"/>
        </w:rPr>
        <w:t xml:space="preserve">, </w:t>
      </w:r>
      <w:proofErr w:type="spellStart"/>
      <w:r w:rsidRPr="00AB71CD">
        <w:rPr>
          <w:rFonts w:ascii="Garamond" w:hAnsi="Garamond"/>
          <w:sz w:val="24"/>
          <w:szCs w:val="24"/>
        </w:rPr>
        <w:t>Hortus</w:t>
      </w:r>
      <w:proofErr w:type="spellEnd"/>
      <w:r w:rsidRPr="00AB71CD">
        <w:rPr>
          <w:rFonts w:ascii="Garamond" w:hAnsi="Garamond"/>
          <w:sz w:val="24"/>
          <w:szCs w:val="24"/>
        </w:rPr>
        <w:t xml:space="preserve"> </w:t>
      </w:r>
      <w:proofErr w:type="spellStart"/>
      <w:r w:rsidRPr="00AB71CD">
        <w:rPr>
          <w:rFonts w:ascii="Garamond" w:hAnsi="Garamond"/>
          <w:sz w:val="24"/>
          <w:szCs w:val="24"/>
        </w:rPr>
        <w:t>artium</w:t>
      </w:r>
      <w:proofErr w:type="spellEnd"/>
      <w:r w:rsidRPr="00AB71CD">
        <w:rPr>
          <w:rFonts w:ascii="Garamond" w:hAnsi="Garamond"/>
          <w:sz w:val="24"/>
          <w:szCs w:val="24"/>
        </w:rPr>
        <w:t xml:space="preserve"> </w:t>
      </w:r>
      <w:proofErr w:type="spellStart"/>
      <w:r w:rsidRPr="00AB71CD">
        <w:rPr>
          <w:rFonts w:ascii="Garamond" w:hAnsi="Garamond"/>
          <w:sz w:val="24"/>
          <w:szCs w:val="24"/>
        </w:rPr>
        <w:t>medievalium</w:t>
      </w:r>
      <w:proofErr w:type="spellEnd"/>
      <w:r w:rsidR="00A86A17">
        <w:rPr>
          <w:rFonts w:ascii="Garamond" w:hAnsi="Garamond"/>
          <w:sz w:val="24"/>
          <w:szCs w:val="24"/>
        </w:rPr>
        <w:t> :</w:t>
      </w:r>
      <w:r w:rsidRPr="00AB71CD">
        <w:rPr>
          <w:rFonts w:ascii="Garamond" w:hAnsi="Garamond"/>
          <w:sz w:val="24"/>
          <w:szCs w:val="24"/>
        </w:rPr>
        <w:t xml:space="preserve"> Journal of the International </w:t>
      </w:r>
      <w:proofErr w:type="spellStart"/>
      <w:r w:rsidRPr="00AB71CD">
        <w:rPr>
          <w:rFonts w:ascii="Garamond" w:hAnsi="Garamond"/>
          <w:sz w:val="24"/>
          <w:szCs w:val="24"/>
        </w:rPr>
        <w:t>Research</w:t>
      </w:r>
      <w:proofErr w:type="spellEnd"/>
      <w:r w:rsidRPr="00AB71CD">
        <w:rPr>
          <w:rFonts w:ascii="Garamond" w:hAnsi="Garamond"/>
          <w:sz w:val="24"/>
          <w:szCs w:val="24"/>
        </w:rPr>
        <w:t xml:space="preserve"> Center for </w:t>
      </w:r>
      <w:proofErr w:type="spellStart"/>
      <w:r w:rsidRPr="00AB71CD">
        <w:rPr>
          <w:rFonts w:ascii="Garamond" w:hAnsi="Garamond"/>
          <w:sz w:val="24"/>
          <w:szCs w:val="24"/>
        </w:rPr>
        <w:t>Late</w:t>
      </w:r>
      <w:proofErr w:type="spellEnd"/>
      <w:r w:rsidRPr="00AB71CD">
        <w:rPr>
          <w:rFonts w:ascii="Garamond" w:hAnsi="Garamond"/>
          <w:sz w:val="24"/>
          <w:szCs w:val="24"/>
        </w:rPr>
        <w:t xml:space="preserve"> </w:t>
      </w:r>
      <w:proofErr w:type="spellStart"/>
      <w:r w:rsidRPr="00AB71CD">
        <w:rPr>
          <w:rFonts w:ascii="Garamond" w:hAnsi="Garamond"/>
          <w:sz w:val="24"/>
          <w:szCs w:val="24"/>
        </w:rPr>
        <w:t>Antiquity</w:t>
      </w:r>
      <w:proofErr w:type="spellEnd"/>
      <w:r w:rsidRPr="00AB71CD">
        <w:rPr>
          <w:rFonts w:ascii="Garamond" w:hAnsi="Garamond"/>
          <w:sz w:val="24"/>
          <w:szCs w:val="24"/>
        </w:rPr>
        <w:t xml:space="preserve"> and Middle </w:t>
      </w:r>
      <w:proofErr w:type="spellStart"/>
      <w:r w:rsidRPr="00AB71CD">
        <w:rPr>
          <w:rFonts w:ascii="Garamond" w:hAnsi="Garamond"/>
          <w:sz w:val="24"/>
          <w:szCs w:val="24"/>
        </w:rPr>
        <w:t>Ages</w:t>
      </w:r>
      <w:proofErr w:type="spellEnd"/>
      <w:r w:rsidRPr="00AB71CD">
        <w:rPr>
          <w:rFonts w:ascii="Garamond" w:hAnsi="Garamond"/>
          <w:sz w:val="24"/>
          <w:szCs w:val="24"/>
        </w:rPr>
        <w:t>. 14, pp. 307-314.</w:t>
      </w:r>
    </w:p>
    <w:p w14:paraId="5F53FD5B" w14:textId="6D14F41F" w:rsidR="00060B27" w:rsidRDefault="00060B27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</w:p>
    <w:p w14:paraId="57E648A4" w14:textId="77777777" w:rsidR="00A827DC" w:rsidRDefault="00A827DC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</w:p>
    <w:p w14:paraId="51401469" w14:textId="2A8CFE5E" w:rsidR="00FB6DCB" w:rsidRDefault="005649BF" w:rsidP="00A827DC">
      <w:pPr>
        <w:spacing w:after="240" w:line="240" w:lineRule="auto"/>
        <w:contextualSpacing/>
        <w:mirrorIndents/>
        <w:jc w:val="both"/>
        <w:rPr>
          <w:rFonts w:ascii="Garamond" w:hAnsi="Garamond"/>
          <w:b/>
          <w:bCs/>
          <w:i/>
          <w:iCs/>
          <w:sz w:val="24"/>
          <w:szCs w:val="24"/>
        </w:rPr>
      </w:pPr>
      <w:r>
        <w:rPr>
          <w:rFonts w:ascii="Garamond" w:hAnsi="Garamond"/>
          <w:b/>
          <w:bCs/>
          <w:i/>
          <w:iCs/>
          <w:sz w:val="24"/>
          <w:szCs w:val="24"/>
        </w:rPr>
        <w:t>RAPPORTS D’OPERATION (Participation : responsable de l’</w:t>
      </w:r>
      <w:r w:rsidR="005C09DE">
        <w:rPr>
          <w:rFonts w:ascii="Garamond" w:hAnsi="Garamond"/>
          <w:b/>
          <w:bCs/>
          <w:i/>
          <w:iCs/>
          <w:sz w:val="24"/>
          <w:szCs w:val="24"/>
        </w:rPr>
        <w:t>é</w:t>
      </w:r>
      <w:r>
        <w:rPr>
          <w:rFonts w:ascii="Garamond" w:hAnsi="Garamond"/>
          <w:b/>
          <w:bCs/>
          <w:i/>
          <w:iCs/>
          <w:sz w:val="24"/>
          <w:szCs w:val="24"/>
        </w:rPr>
        <w:t>tude anthropologique)</w:t>
      </w:r>
    </w:p>
    <w:p w14:paraId="3BA96859" w14:textId="77777777" w:rsidR="00A827DC" w:rsidRPr="002C14AA" w:rsidRDefault="00A827DC" w:rsidP="00241FEB">
      <w:pPr>
        <w:spacing w:after="0" w:line="240" w:lineRule="auto"/>
        <w:contextualSpacing/>
        <w:mirrorIndents/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7F47D210" w14:textId="1A72DFDA" w:rsidR="00831494" w:rsidRPr="00831494" w:rsidRDefault="00831494" w:rsidP="00241FEB">
      <w:pPr>
        <w:pStyle w:val="Corpsdetextegras"/>
        <w:spacing w:before="0"/>
        <w:ind w:left="0"/>
        <w:rPr>
          <w:rFonts w:ascii="Garamond" w:hAnsi="Garamond"/>
          <w:sz w:val="24"/>
          <w:szCs w:val="24"/>
        </w:rPr>
      </w:pPr>
      <w:bookmarkStart w:id="1" w:name="_Hlk111539027"/>
      <w:r>
        <w:rPr>
          <w:rFonts w:ascii="Garamond" w:hAnsi="Garamond"/>
          <w:bCs/>
          <w:sz w:val="24"/>
          <w:szCs w:val="24"/>
        </w:rPr>
        <w:t>Baradat-Joly</w:t>
      </w:r>
      <w:r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831494">
        <w:rPr>
          <w:rFonts w:ascii="Garamond" w:hAnsi="Garamond"/>
          <w:sz w:val="24"/>
          <w:szCs w:val="24"/>
        </w:rPr>
        <w:t xml:space="preserve">2022 </w:t>
      </w:r>
    </w:p>
    <w:p w14:paraId="0152B830" w14:textId="165E57B7" w:rsidR="00831494" w:rsidRPr="00831494" w:rsidRDefault="00831494" w:rsidP="00831494">
      <w:pPr>
        <w:pStyle w:val="Corpsdetextegras"/>
        <w:spacing w:before="0"/>
        <w:ind w:left="0"/>
        <w:rPr>
          <w:rFonts w:ascii="Garamond" w:hAnsi="Garamond"/>
          <w:b w:val="0"/>
          <w:bCs/>
          <w:sz w:val="24"/>
          <w:szCs w:val="24"/>
        </w:rPr>
      </w:pPr>
      <w:r w:rsidRPr="00831494">
        <w:rPr>
          <w:rFonts w:ascii="Garamond" w:hAnsi="Garamond"/>
          <w:b w:val="0"/>
          <w:bCs/>
          <w:caps/>
          <w:sz w:val="24"/>
          <w:szCs w:val="24"/>
        </w:rPr>
        <w:t>Baradat-Joly</w:t>
      </w:r>
      <w:r w:rsidRPr="00831494">
        <w:rPr>
          <w:rFonts w:ascii="Garamond" w:hAnsi="Garamond"/>
          <w:b w:val="0"/>
          <w:bCs/>
          <w:sz w:val="24"/>
          <w:szCs w:val="24"/>
        </w:rPr>
        <w:t xml:space="preserve"> A., « Etude anthropologique », </w:t>
      </w:r>
      <w:r w:rsidRPr="00831494">
        <w:rPr>
          <w:rFonts w:ascii="Garamond" w:hAnsi="Garamond"/>
          <w:b w:val="0"/>
          <w:bCs/>
          <w:i/>
          <w:iCs/>
          <w:sz w:val="24"/>
          <w:szCs w:val="24"/>
        </w:rPr>
        <w:t>in</w:t>
      </w:r>
      <w:r>
        <w:rPr>
          <w:rFonts w:ascii="Garamond" w:hAnsi="Garamond"/>
          <w:bCs/>
          <w:sz w:val="24"/>
          <w:szCs w:val="24"/>
        </w:rPr>
        <w:t xml:space="preserve"> </w:t>
      </w:r>
      <w:r w:rsidRPr="00831494">
        <w:rPr>
          <w:rFonts w:ascii="Garamond" w:hAnsi="Garamond"/>
          <w:b w:val="0"/>
          <w:bCs/>
          <w:sz w:val="24"/>
          <w:szCs w:val="24"/>
        </w:rPr>
        <w:t xml:space="preserve">TOURNIER C., Trets (13), Notre Dame de Nazareth, Rapport final d’Opération d’Archéologie Préventive, Lyon : </w:t>
      </w:r>
      <w:proofErr w:type="spellStart"/>
      <w:r w:rsidRPr="00831494">
        <w:rPr>
          <w:rFonts w:ascii="Garamond" w:hAnsi="Garamond"/>
          <w:b w:val="0"/>
          <w:bCs/>
          <w:sz w:val="24"/>
          <w:szCs w:val="24"/>
        </w:rPr>
        <w:t>Archeodunum</w:t>
      </w:r>
      <w:proofErr w:type="spellEnd"/>
    </w:p>
    <w:p w14:paraId="5D70AD07" w14:textId="68D47BA9" w:rsidR="00831494" w:rsidRPr="00831494" w:rsidRDefault="00831494" w:rsidP="00831494">
      <w:pPr>
        <w:pStyle w:val="Corpsdetextegras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Baradat-Joly</w:t>
      </w:r>
      <w:r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831494">
        <w:rPr>
          <w:rFonts w:ascii="Garamond" w:hAnsi="Garamond"/>
          <w:sz w:val="24"/>
          <w:szCs w:val="24"/>
        </w:rPr>
        <w:t xml:space="preserve">2022 </w:t>
      </w:r>
    </w:p>
    <w:p w14:paraId="46AACA19" w14:textId="6721CA64" w:rsidR="00831494" w:rsidRPr="00831494" w:rsidRDefault="00831494" w:rsidP="00831494">
      <w:pPr>
        <w:pStyle w:val="Corpsdetextegras"/>
        <w:spacing w:before="0"/>
        <w:ind w:left="0"/>
        <w:rPr>
          <w:rFonts w:ascii="Garamond" w:hAnsi="Garamond"/>
          <w:b w:val="0"/>
          <w:bCs/>
          <w:sz w:val="24"/>
          <w:szCs w:val="24"/>
        </w:rPr>
      </w:pPr>
      <w:r w:rsidRPr="00831494">
        <w:rPr>
          <w:rFonts w:ascii="Garamond" w:hAnsi="Garamond"/>
          <w:b w:val="0"/>
          <w:bCs/>
          <w:caps/>
          <w:sz w:val="24"/>
          <w:szCs w:val="24"/>
        </w:rPr>
        <w:t>Baradat-Joly</w:t>
      </w:r>
      <w:r w:rsidRPr="00831494">
        <w:rPr>
          <w:rFonts w:ascii="Garamond" w:hAnsi="Garamond"/>
          <w:b w:val="0"/>
          <w:bCs/>
          <w:sz w:val="24"/>
          <w:szCs w:val="24"/>
        </w:rPr>
        <w:t xml:space="preserve"> A., « Etude anthropologique », </w:t>
      </w:r>
      <w:r w:rsidRPr="00831494">
        <w:rPr>
          <w:rFonts w:ascii="Garamond" w:hAnsi="Garamond"/>
          <w:b w:val="0"/>
          <w:bCs/>
          <w:i/>
          <w:iCs/>
          <w:sz w:val="24"/>
          <w:szCs w:val="24"/>
        </w:rPr>
        <w:t>in</w:t>
      </w:r>
      <w:r>
        <w:rPr>
          <w:rFonts w:ascii="Garamond" w:hAnsi="Garamond"/>
          <w:bCs/>
          <w:sz w:val="24"/>
          <w:szCs w:val="24"/>
        </w:rPr>
        <w:t xml:space="preserve"> </w:t>
      </w:r>
      <w:r w:rsidRPr="00831494">
        <w:rPr>
          <w:rFonts w:ascii="Garamond" w:hAnsi="Garamond"/>
          <w:b w:val="0"/>
          <w:bCs/>
          <w:sz w:val="24"/>
          <w:szCs w:val="24"/>
        </w:rPr>
        <w:t xml:space="preserve">ROCHET Q., Epagny (74), Metz-Tessy, Rapport final d’Opération d’Archéologie Préventive, Lyon : </w:t>
      </w:r>
      <w:proofErr w:type="spellStart"/>
      <w:r w:rsidRPr="00831494">
        <w:rPr>
          <w:rFonts w:ascii="Garamond" w:hAnsi="Garamond"/>
          <w:b w:val="0"/>
          <w:bCs/>
          <w:sz w:val="24"/>
          <w:szCs w:val="24"/>
        </w:rPr>
        <w:t>Archeodunum</w:t>
      </w:r>
      <w:proofErr w:type="spellEnd"/>
    </w:p>
    <w:p w14:paraId="2117FD3F" w14:textId="1A0F8D83" w:rsidR="00831494" w:rsidRPr="00831494" w:rsidRDefault="00831494" w:rsidP="00831494">
      <w:pPr>
        <w:pStyle w:val="Corpsdetextegras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Baradat-Joly</w:t>
      </w:r>
      <w:r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831494">
        <w:rPr>
          <w:rFonts w:ascii="Garamond" w:hAnsi="Garamond"/>
          <w:sz w:val="24"/>
          <w:szCs w:val="24"/>
        </w:rPr>
        <w:t xml:space="preserve">2021 </w:t>
      </w:r>
    </w:p>
    <w:p w14:paraId="305B1D66" w14:textId="5375BEB3" w:rsidR="00831494" w:rsidRPr="00831494" w:rsidRDefault="00831494" w:rsidP="00831494">
      <w:pPr>
        <w:pStyle w:val="Corpsdetextebiblio"/>
        <w:ind w:left="0"/>
        <w:rPr>
          <w:rFonts w:ascii="Garamond" w:hAnsi="Garamond"/>
          <w:sz w:val="24"/>
          <w:szCs w:val="24"/>
        </w:rPr>
      </w:pPr>
      <w:r w:rsidRPr="00763D55">
        <w:rPr>
          <w:rFonts w:ascii="Garamond" w:hAnsi="Garamond"/>
          <w:caps/>
          <w:sz w:val="24"/>
          <w:szCs w:val="24"/>
        </w:rPr>
        <w:t>Baradat-Joly</w:t>
      </w:r>
      <w:r w:rsidRPr="00763D55">
        <w:rPr>
          <w:rFonts w:ascii="Garamond" w:hAnsi="Garamond"/>
          <w:sz w:val="24"/>
          <w:szCs w:val="24"/>
        </w:rPr>
        <w:t xml:space="preserve"> A., « Etude anthropologique », </w:t>
      </w:r>
      <w:r w:rsidRPr="009D3B34">
        <w:rPr>
          <w:rFonts w:ascii="Garamond" w:hAnsi="Garamond"/>
          <w:i/>
          <w:iCs/>
          <w:sz w:val="24"/>
          <w:szCs w:val="24"/>
        </w:rPr>
        <w:t>in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831494">
        <w:rPr>
          <w:rFonts w:ascii="Garamond" w:hAnsi="Garamond"/>
          <w:sz w:val="24"/>
          <w:szCs w:val="24"/>
        </w:rPr>
        <w:t xml:space="preserve">COLLOMBET J., Chambéry (73), Avenue </w:t>
      </w:r>
      <w:proofErr w:type="spellStart"/>
      <w:r w:rsidRPr="00831494">
        <w:rPr>
          <w:rFonts w:ascii="Garamond" w:hAnsi="Garamond"/>
          <w:sz w:val="24"/>
          <w:szCs w:val="24"/>
        </w:rPr>
        <w:t>Desfrançois</w:t>
      </w:r>
      <w:proofErr w:type="spellEnd"/>
      <w:r w:rsidRPr="00831494">
        <w:rPr>
          <w:rFonts w:ascii="Garamond" w:hAnsi="Garamond"/>
          <w:sz w:val="24"/>
          <w:szCs w:val="24"/>
        </w:rPr>
        <w:t xml:space="preserve">, Rapport final d’Opération d’Archéologie Préventive, Lyon : </w:t>
      </w:r>
      <w:proofErr w:type="spellStart"/>
      <w:r w:rsidRPr="00831494">
        <w:rPr>
          <w:rFonts w:ascii="Garamond" w:hAnsi="Garamond"/>
          <w:sz w:val="24"/>
          <w:szCs w:val="24"/>
        </w:rPr>
        <w:t>Archeodunum</w:t>
      </w:r>
      <w:proofErr w:type="spellEnd"/>
      <w:r w:rsidRPr="00831494">
        <w:rPr>
          <w:rFonts w:ascii="Garamond" w:hAnsi="Garamond"/>
          <w:sz w:val="24"/>
          <w:szCs w:val="24"/>
        </w:rPr>
        <w:t xml:space="preserve">. </w:t>
      </w:r>
    </w:p>
    <w:bookmarkEnd w:id="1"/>
    <w:p w14:paraId="32839EC8" w14:textId="553BA526" w:rsidR="00831494" w:rsidRPr="00831494" w:rsidRDefault="00831494" w:rsidP="00831494">
      <w:pPr>
        <w:pStyle w:val="Corpsdetextegras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Baradat-Joly</w:t>
      </w:r>
      <w:r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831494">
        <w:rPr>
          <w:rFonts w:ascii="Garamond" w:hAnsi="Garamond"/>
          <w:sz w:val="24"/>
          <w:szCs w:val="24"/>
        </w:rPr>
        <w:t xml:space="preserve">2021 </w:t>
      </w:r>
    </w:p>
    <w:p w14:paraId="7E6F387E" w14:textId="1D9E0D6D" w:rsidR="00831494" w:rsidRPr="00831494" w:rsidRDefault="00831494" w:rsidP="00831494">
      <w:pPr>
        <w:pStyle w:val="Corpsdetextebiblio"/>
        <w:ind w:left="0"/>
        <w:rPr>
          <w:rFonts w:ascii="Garamond" w:hAnsi="Garamond"/>
          <w:sz w:val="24"/>
          <w:szCs w:val="24"/>
        </w:rPr>
      </w:pPr>
      <w:r w:rsidRPr="00763D55">
        <w:rPr>
          <w:rFonts w:ascii="Garamond" w:hAnsi="Garamond"/>
          <w:caps/>
          <w:sz w:val="24"/>
          <w:szCs w:val="24"/>
        </w:rPr>
        <w:t>Baradat-Joly</w:t>
      </w:r>
      <w:r w:rsidRPr="00763D55">
        <w:rPr>
          <w:rFonts w:ascii="Garamond" w:hAnsi="Garamond"/>
          <w:sz w:val="24"/>
          <w:szCs w:val="24"/>
        </w:rPr>
        <w:t xml:space="preserve"> A., « Etude anthropologique », </w:t>
      </w:r>
      <w:r w:rsidRPr="009D3B34">
        <w:rPr>
          <w:rFonts w:ascii="Garamond" w:hAnsi="Garamond"/>
          <w:i/>
          <w:iCs/>
          <w:sz w:val="24"/>
          <w:szCs w:val="24"/>
        </w:rPr>
        <w:t>in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831494">
        <w:rPr>
          <w:rFonts w:ascii="Garamond" w:hAnsi="Garamond"/>
          <w:sz w:val="24"/>
          <w:szCs w:val="24"/>
        </w:rPr>
        <w:t xml:space="preserve">JOUNEAU D., Saint Egrève (26), Centre Hospitalier Alpes-Isère, Rapport final d’Opération d’Archéologie Préventive, Lyon : </w:t>
      </w:r>
      <w:proofErr w:type="spellStart"/>
      <w:r w:rsidRPr="00831494">
        <w:rPr>
          <w:rFonts w:ascii="Garamond" w:hAnsi="Garamond"/>
          <w:sz w:val="24"/>
          <w:szCs w:val="24"/>
        </w:rPr>
        <w:t>Archeodunum</w:t>
      </w:r>
      <w:proofErr w:type="spellEnd"/>
      <w:r w:rsidRPr="00831494">
        <w:rPr>
          <w:rFonts w:ascii="Garamond" w:hAnsi="Garamond"/>
          <w:sz w:val="24"/>
          <w:szCs w:val="24"/>
        </w:rPr>
        <w:t xml:space="preserve">. </w:t>
      </w:r>
    </w:p>
    <w:p w14:paraId="0BD731D0" w14:textId="2C532BA1" w:rsidR="00831494" w:rsidRPr="00831494" w:rsidRDefault="00831494" w:rsidP="00831494">
      <w:pPr>
        <w:keepLines/>
        <w:autoSpaceDE w:val="0"/>
        <w:autoSpaceDN w:val="0"/>
        <w:spacing w:after="0" w:line="260" w:lineRule="exact"/>
        <w:ind w:right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Baradat-Joly </w:t>
      </w:r>
      <w:r w:rsidRPr="00831494">
        <w:rPr>
          <w:rFonts w:ascii="Garamond" w:hAnsi="Garamond"/>
          <w:b/>
          <w:bCs/>
          <w:sz w:val="24"/>
          <w:szCs w:val="24"/>
        </w:rPr>
        <w:t>2020</w:t>
      </w:r>
      <w:r w:rsidRPr="00831494">
        <w:rPr>
          <w:rFonts w:ascii="Garamond" w:hAnsi="Garamond"/>
          <w:sz w:val="24"/>
          <w:szCs w:val="24"/>
        </w:rPr>
        <w:t xml:space="preserve"> </w:t>
      </w:r>
    </w:p>
    <w:p w14:paraId="599EABBD" w14:textId="3DEF3A58" w:rsidR="00831494" w:rsidRPr="00831494" w:rsidRDefault="00831494" w:rsidP="00831494">
      <w:pPr>
        <w:pStyle w:val="Corpsdetextebiblio"/>
        <w:spacing w:after="0"/>
        <w:ind w:left="0"/>
        <w:rPr>
          <w:rFonts w:ascii="Garamond" w:hAnsi="Garamond"/>
          <w:sz w:val="24"/>
          <w:szCs w:val="24"/>
        </w:rPr>
      </w:pPr>
      <w:r w:rsidRPr="00763D55">
        <w:rPr>
          <w:rFonts w:ascii="Garamond" w:hAnsi="Garamond"/>
          <w:caps/>
          <w:sz w:val="24"/>
          <w:szCs w:val="24"/>
        </w:rPr>
        <w:t>Baradat-Joly</w:t>
      </w:r>
      <w:r w:rsidRPr="00763D55">
        <w:rPr>
          <w:rFonts w:ascii="Garamond" w:hAnsi="Garamond"/>
          <w:sz w:val="24"/>
          <w:szCs w:val="24"/>
        </w:rPr>
        <w:t xml:space="preserve"> A., « Etude anthropologique », </w:t>
      </w:r>
      <w:r w:rsidRPr="009D3B34">
        <w:rPr>
          <w:rFonts w:ascii="Garamond" w:hAnsi="Garamond"/>
          <w:i/>
          <w:iCs/>
          <w:sz w:val="24"/>
          <w:szCs w:val="24"/>
        </w:rPr>
        <w:t>in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831494">
        <w:rPr>
          <w:rFonts w:ascii="Garamond" w:hAnsi="Garamond"/>
          <w:sz w:val="24"/>
          <w:szCs w:val="24"/>
        </w:rPr>
        <w:t xml:space="preserve">JOUNEAU D., Jumièges (76), Saint Pierre, Rapport final d’Opération d’Archéologie Préventive, Lyon : </w:t>
      </w:r>
      <w:proofErr w:type="spellStart"/>
      <w:r w:rsidRPr="00831494">
        <w:rPr>
          <w:rFonts w:ascii="Garamond" w:hAnsi="Garamond"/>
          <w:sz w:val="24"/>
          <w:szCs w:val="24"/>
        </w:rPr>
        <w:t>Archeodunum</w:t>
      </w:r>
      <w:proofErr w:type="spellEnd"/>
      <w:r w:rsidRPr="00831494">
        <w:rPr>
          <w:rFonts w:ascii="Garamond" w:hAnsi="Garamond"/>
          <w:sz w:val="24"/>
          <w:szCs w:val="24"/>
        </w:rPr>
        <w:t xml:space="preserve">. </w:t>
      </w:r>
    </w:p>
    <w:p w14:paraId="3F6ACD03" w14:textId="77777777" w:rsidR="00831494" w:rsidRDefault="00831494" w:rsidP="00831494">
      <w:pPr>
        <w:spacing w:line="240" w:lineRule="auto"/>
        <w:contextualSpacing/>
        <w:mirrorIndents/>
        <w:jc w:val="both"/>
        <w:rPr>
          <w:rFonts w:ascii="Garamond" w:hAnsi="Garamond"/>
          <w:b/>
          <w:bCs/>
          <w:sz w:val="24"/>
          <w:szCs w:val="24"/>
        </w:rPr>
      </w:pPr>
    </w:p>
    <w:p w14:paraId="39A31458" w14:textId="1FE8C218" w:rsidR="00763D55" w:rsidRDefault="00763D55" w:rsidP="00A827DC">
      <w:pPr>
        <w:spacing w:before="240" w:line="240" w:lineRule="auto"/>
        <w:contextualSpacing/>
        <w:mirrorIndents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Baradat-Joly</w:t>
      </w:r>
      <w:r w:rsidR="00BC092B" w:rsidRPr="00680AA8">
        <w:rPr>
          <w:rFonts w:ascii="Garamond" w:hAnsi="Garamond"/>
          <w:b/>
          <w:bCs/>
          <w:sz w:val="24"/>
          <w:szCs w:val="24"/>
        </w:rPr>
        <w:t xml:space="preserve"> 2019</w:t>
      </w:r>
    </w:p>
    <w:p w14:paraId="54F85261" w14:textId="24EF4E31" w:rsidR="00BC092B" w:rsidRPr="00AB71CD" w:rsidRDefault="00763D55" w:rsidP="00A827DC">
      <w:pPr>
        <w:spacing w:before="240"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  <w:r w:rsidRPr="00763D55">
        <w:rPr>
          <w:rFonts w:ascii="Garamond" w:hAnsi="Garamond"/>
          <w:caps/>
          <w:sz w:val="24"/>
          <w:szCs w:val="24"/>
        </w:rPr>
        <w:t>Baradat-Joly</w:t>
      </w:r>
      <w:r w:rsidRPr="00763D55">
        <w:rPr>
          <w:rFonts w:ascii="Garamond" w:hAnsi="Garamond"/>
          <w:sz w:val="24"/>
          <w:szCs w:val="24"/>
        </w:rPr>
        <w:t xml:space="preserve"> A., « Etude anthropologique », </w:t>
      </w:r>
      <w:r w:rsidRPr="009D3B34">
        <w:rPr>
          <w:rFonts w:ascii="Garamond" w:hAnsi="Garamond"/>
          <w:i/>
          <w:iCs/>
          <w:sz w:val="24"/>
          <w:szCs w:val="24"/>
        </w:rPr>
        <w:t>in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="00BC092B" w:rsidRPr="00AB71CD">
        <w:rPr>
          <w:rFonts w:ascii="Garamond" w:hAnsi="Garamond"/>
          <w:sz w:val="24"/>
          <w:szCs w:val="24"/>
        </w:rPr>
        <w:t xml:space="preserve">COLLOMBET J., Peyrolles-en-Provence (13), Les Rivaux, Rapport final d’Opération d’Archéologie Préventive, </w:t>
      </w:r>
      <w:r w:rsidR="00A86A17">
        <w:rPr>
          <w:rFonts w:ascii="Garamond" w:hAnsi="Garamond"/>
          <w:sz w:val="24"/>
          <w:szCs w:val="24"/>
        </w:rPr>
        <w:t>Lyon :</w:t>
      </w:r>
      <w:r w:rsidR="00BC092B" w:rsidRPr="00AB71CD">
        <w:rPr>
          <w:rFonts w:ascii="Garamond" w:hAnsi="Garamond"/>
          <w:sz w:val="24"/>
          <w:szCs w:val="24"/>
        </w:rPr>
        <w:t xml:space="preserve"> </w:t>
      </w:r>
      <w:proofErr w:type="spellStart"/>
      <w:r w:rsidR="00BC092B" w:rsidRPr="00AB71CD">
        <w:rPr>
          <w:rFonts w:ascii="Garamond" w:hAnsi="Garamond"/>
          <w:sz w:val="24"/>
          <w:szCs w:val="24"/>
        </w:rPr>
        <w:t>Archeodunum</w:t>
      </w:r>
      <w:proofErr w:type="spellEnd"/>
      <w:r w:rsidR="00BC092B" w:rsidRPr="00AB71CD">
        <w:rPr>
          <w:rFonts w:ascii="Garamond" w:hAnsi="Garamond"/>
          <w:sz w:val="24"/>
          <w:szCs w:val="24"/>
        </w:rPr>
        <w:t xml:space="preserve">. </w:t>
      </w:r>
    </w:p>
    <w:p w14:paraId="1194D409" w14:textId="43C46D6C" w:rsidR="00B76320" w:rsidRDefault="00B76320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</w:p>
    <w:p w14:paraId="679493EC" w14:textId="114C294C" w:rsidR="00763D55" w:rsidRDefault="00763D55" w:rsidP="002C14AA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Baradat-Joly</w:t>
      </w:r>
      <w:r w:rsidRPr="002C14AA">
        <w:rPr>
          <w:rFonts w:ascii="Garamond" w:hAnsi="Garamond"/>
          <w:b/>
          <w:bCs/>
          <w:sz w:val="24"/>
          <w:szCs w:val="24"/>
        </w:rPr>
        <w:t xml:space="preserve"> </w:t>
      </w:r>
      <w:r w:rsidR="002C14AA" w:rsidRPr="002C14AA">
        <w:rPr>
          <w:rFonts w:ascii="Garamond" w:hAnsi="Garamond"/>
          <w:b/>
          <w:bCs/>
          <w:sz w:val="24"/>
          <w:szCs w:val="24"/>
        </w:rPr>
        <w:t>2019</w:t>
      </w:r>
      <w:r w:rsidR="002C14AA" w:rsidRPr="002C14AA">
        <w:rPr>
          <w:rFonts w:ascii="Garamond" w:hAnsi="Garamond"/>
          <w:sz w:val="24"/>
          <w:szCs w:val="24"/>
        </w:rPr>
        <w:t xml:space="preserve"> </w:t>
      </w:r>
    </w:p>
    <w:p w14:paraId="77222D7D" w14:textId="49FBB7D3" w:rsidR="002C14AA" w:rsidRDefault="00763D55" w:rsidP="002C14AA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  <w:r w:rsidRPr="00763D55">
        <w:rPr>
          <w:rFonts w:ascii="Garamond" w:hAnsi="Garamond"/>
          <w:caps/>
          <w:sz w:val="24"/>
          <w:szCs w:val="24"/>
        </w:rPr>
        <w:t>Baradat-Joly</w:t>
      </w:r>
      <w:r w:rsidRPr="00763D55">
        <w:rPr>
          <w:rFonts w:ascii="Garamond" w:hAnsi="Garamond"/>
          <w:sz w:val="24"/>
          <w:szCs w:val="24"/>
        </w:rPr>
        <w:t xml:space="preserve"> A., « Etude anthropologique », </w:t>
      </w:r>
      <w:r w:rsidRPr="009D3B34">
        <w:rPr>
          <w:rFonts w:ascii="Garamond" w:hAnsi="Garamond"/>
          <w:i/>
          <w:iCs/>
          <w:sz w:val="24"/>
          <w:szCs w:val="24"/>
        </w:rPr>
        <w:t>in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="002C14AA" w:rsidRPr="002C14AA">
        <w:rPr>
          <w:rFonts w:ascii="Garamond" w:hAnsi="Garamond"/>
          <w:sz w:val="24"/>
          <w:szCs w:val="24"/>
        </w:rPr>
        <w:t xml:space="preserve">LEFILS M., Chartres (28), Place Drouaise, Rapport Final d’Opération, Nantes : </w:t>
      </w:r>
      <w:proofErr w:type="spellStart"/>
      <w:r w:rsidR="002C14AA" w:rsidRPr="002C14AA">
        <w:rPr>
          <w:rFonts w:ascii="Garamond" w:hAnsi="Garamond"/>
          <w:sz w:val="24"/>
          <w:szCs w:val="24"/>
        </w:rPr>
        <w:t>Archeodunum</w:t>
      </w:r>
      <w:proofErr w:type="spellEnd"/>
      <w:r w:rsidR="002C14AA" w:rsidRPr="002C14AA">
        <w:rPr>
          <w:rFonts w:ascii="Garamond" w:hAnsi="Garamond"/>
          <w:sz w:val="24"/>
          <w:szCs w:val="24"/>
        </w:rPr>
        <w:t>.</w:t>
      </w:r>
    </w:p>
    <w:p w14:paraId="4DB6C14B" w14:textId="77777777" w:rsidR="002C14AA" w:rsidRDefault="002C14AA" w:rsidP="00A86A17">
      <w:pPr>
        <w:spacing w:line="240" w:lineRule="auto"/>
        <w:contextualSpacing/>
        <w:mirrorIndents/>
        <w:jc w:val="both"/>
        <w:rPr>
          <w:rFonts w:ascii="Garamond" w:hAnsi="Garamond"/>
          <w:b/>
          <w:bCs/>
          <w:sz w:val="24"/>
          <w:szCs w:val="24"/>
        </w:rPr>
      </w:pPr>
    </w:p>
    <w:p w14:paraId="09D4FA73" w14:textId="27992515" w:rsidR="00763D55" w:rsidRDefault="00763D55" w:rsidP="00241FEB">
      <w:pPr>
        <w:keepNext/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Baradat-Joly</w:t>
      </w:r>
      <w:r w:rsidRPr="00680AA8">
        <w:rPr>
          <w:rFonts w:ascii="Garamond" w:hAnsi="Garamond"/>
          <w:b/>
          <w:bCs/>
          <w:sz w:val="24"/>
          <w:szCs w:val="24"/>
        </w:rPr>
        <w:t xml:space="preserve"> </w:t>
      </w:r>
      <w:r w:rsidR="00BC092B" w:rsidRPr="00680AA8">
        <w:rPr>
          <w:rFonts w:ascii="Garamond" w:hAnsi="Garamond"/>
          <w:b/>
          <w:bCs/>
          <w:sz w:val="24"/>
          <w:szCs w:val="24"/>
        </w:rPr>
        <w:t>2019</w:t>
      </w:r>
    </w:p>
    <w:p w14:paraId="661F4EF7" w14:textId="4A98C0CE" w:rsidR="00BC092B" w:rsidRDefault="00763D55" w:rsidP="00241FEB">
      <w:pPr>
        <w:keepNext/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  <w:r w:rsidRPr="00763D55">
        <w:rPr>
          <w:rFonts w:ascii="Garamond" w:hAnsi="Garamond"/>
          <w:caps/>
          <w:sz w:val="24"/>
          <w:szCs w:val="24"/>
        </w:rPr>
        <w:t>Baradat-Joly</w:t>
      </w:r>
      <w:r w:rsidRPr="00763D55">
        <w:rPr>
          <w:rFonts w:ascii="Garamond" w:hAnsi="Garamond"/>
          <w:sz w:val="24"/>
          <w:szCs w:val="24"/>
        </w:rPr>
        <w:t xml:space="preserve"> A., « Etude anthropologique », </w:t>
      </w:r>
      <w:r w:rsidRPr="009D3B34">
        <w:rPr>
          <w:rFonts w:ascii="Garamond" w:hAnsi="Garamond"/>
          <w:i/>
          <w:iCs/>
          <w:sz w:val="24"/>
          <w:szCs w:val="24"/>
        </w:rPr>
        <w:t>in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="00BC092B" w:rsidRPr="00AB71CD">
        <w:rPr>
          <w:rFonts w:ascii="Garamond" w:hAnsi="Garamond"/>
          <w:sz w:val="24"/>
          <w:szCs w:val="24"/>
        </w:rPr>
        <w:t xml:space="preserve">CLEMENT B., Sainte-Colombe (69), </w:t>
      </w:r>
      <w:r w:rsidR="00A86A17">
        <w:rPr>
          <w:rFonts w:ascii="Garamond" w:hAnsi="Garamond"/>
          <w:sz w:val="24"/>
          <w:szCs w:val="24"/>
        </w:rPr>
        <w:t>« L</w:t>
      </w:r>
      <w:r w:rsidR="00BC092B" w:rsidRPr="00AB71CD">
        <w:rPr>
          <w:rFonts w:ascii="Garamond" w:hAnsi="Garamond"/>
          <w:sz w:val="24"/>
          <w:szCs w:val="24"/>
        </w:rPr>
        <w:t xml:space="preserve">e quartier antique des Petits Jardins </w:t>
      </w:r>
      <w:r w:rsidR="00A86A17">
        <w:rPr>
          <w:rFonts w:ascii="Garamond" w:hAnsi="Garamond"/>
          <w:sz w:val="24"/>
          <w:szCs w:val="24"/>
        </w:rPr>
        <w:t>–</w:t>
      </w:r>
      <w:r w:rsidR="00BC092B" w:rsidRPr="00AB71CD">
        <w:rPr>
          <w:rFonts w:ascii="Garamond" w:hAnsi="Garamond"/>
          <w:sz w:val="24"/>
          <w:szCs w:val="24"/>
        </w:rPr>
        <w:t xml:space="preserve"> Voirie</w:t>
      </w:r>
      <w:r w:rsidR="00A86A17">
        <w:rPr>
          <w:rFonts w:ascii="Garamond" w:hAnsi="Garamond"/>
          <w:sz w:val="24"/>
          <w:szCs w:val="24"/>
        </w:rPr>
        <w:t> »</w:t>
      </w:r>
      <w:r w:rsidR="00BC092B" w:rsidRPr="00AB71CD">
        <w:rPr>
          <w:rFonts w:ascii="Garamond" w:hAnsi="Garamond"/>
          <w:sz w:val="24"/>
          <w:szCs w:val="24"/>
        </w:rPr>
        <w:t xml:space="preserve">, Rapport final d’Opération d’Archéologie Préventive, </w:t>
      </w:r>
      <w:r w:rsidR="00A86A17">
        <w:rPr>
          <w:rFonts w:ascii="Garamond" w:hAnsi="Garamond"/>
          <w:sz w:val="24"/>
          <w:szCs w:val="24"/>
        </w:rPr>
        <w:t>Lyon :</w:t>
      </w:r>
      <w:r w:rsidR="00BC092B" w:rsidRPr="00AB71CD">
        <w:rPr>
          <w:rFonts w:ascii="Garamond" w:hAnsi="Garamond"/>
          <w:sz w:val="24"/>
          <w:szCs w:val="24"/>
        </w:rPr>
        <w:t xml:space="preserve"> </w:t>
      </w:r>
      <w:proofErr w:type="spellStart"/>
      <w:r w:rsidR="00BC092B" w:rsidRPr="00AB71CD">
        <w:rPr>
          <w:rFonts w:ascii="Garamond" w:hAnsi="Garamond"/>
          <w:sz w:val="24"/>
          <w:szCs w:val="24"/>
        </w:rPr>
        <w:t>Archeodunum</w:t>
      </w:r>
      <w:proofErr w:type="spellEnd"/>
      <w:r w:rsidR="00BC092B" w:rsidRPr="00AB71CD">
        <w:rPr>
          <w:rFonts w:ascii="Garamond" w:hAnsi="Garamond"/>
          <w:sz w:val="24"/>
          <w:szCs w:val="24"/>
        </w:rPr>
        <w:t xml:space="preserve">. </w:t>
      </w:r>
    </w:p>
    <w:p w14:paraId="7B6EABAB" w14:textId="77777777" w:rsidR="00332056" w:rsidRPr="00AB71CD" w:rsidRDefault="00332056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</w:p>
    <w:p w14:paraId="0D49CA92" w14:textId="09C55784" w:rsidR="00763D55" w:rsidRDefault="00763D55" w:rsidP="00332056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Baradat-Joly</w:t>
      </w:r>
      <w:r w:rsidRPr="00332056">
        <w:rPr>
          <w:rFonts w:ascii="Garamond" w:hAnsi="Garamond"/>
          <w:b/>
          <w:bCs/>
          <w:sz w:val="24"/>
          <w:szCs w:val="24"/>
        </w:rPr>
        <w:t xml:space="preserve"> </w:t>
      </w:r>
      <w:r w:rsidR="00332056" w:rsidRPr="00332056">
        <w:rPr>
          <w:rFonts w:ascii="Garamond" w:hAnsi="Garamond"/>
          <w:b/>
          <w:bCs/>
          <w:sz w:val="24"/>
          <w:szCs w:val="24"/>
        </w:rPr>
        <w:t>2018</w:t>
      </w:r>
      <w:r w:rsidR="00332056" w:rsidRPr="00332056">
        <w:rPr>
          <w:rFonts w:ascii="Garamond" w:hAnsi="Garamond"/>
          <w:sz w:val="24"/>
          <w:szCs w:val="24"/>
        </w:rPr>
        <w:t xml:space="preserve"> </w:t>
      </w:r>
    </w:p>
    <w:p w14:paraId="591EE700" w14:textId="62ECE8A7" w:rsidR="00332056" w:rsidRDefault="00763D55" w:rsidP="00332056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  <w:r w:rsidRPr="00763D55">
        <w:rPr>
          <w:rFonts w:ascii="Garamond" w:hAnsi="Garamond"/>
          <w:caps/>
          <w:sz w:val="24"/>
          <w:szCs w:val="24"/>
        </w:rPr>
        <w:t>Baradat-Joly</w:t>
      </w:r>
      <w:r w:rsidRPr="00763D55">
        <w:rPr>
          <w:rFonts w:ascii="Garamond" w:hAnsi="Garamond"/>
          <w:sz w:val="24"/>
          <w:szCs w:val="24"/>
        </w:rPr>
        <w:t xml:space="preserve"> A., « Etude anthropologique », </w:t>
      </w:r>
      <w:r w:rsidRPr="009D3B34">
        <w:rPr>
          <w:rFonts w:ascii="Garamond" w:hAnsi="Garamond"/>
          <w:i/>
          <w:iCs/>
          <w:sz w:val="24"/>
          <w:szCs w:val="24"/>
        </w:rPr>
        <w:t>in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="00332056" w:rsidRPr="00332056">
        <w:rPr>
          <w:rFonts w:ascii="Garamond" w:hAnsi="Garamond"/>
          <w:sz w:val="24"/>
          <w:szCs w:val="24"/>
        </w:rPr>
        <w:t>MAUFRAS O., Aimargues (30), Madame-Saint Gilles le Vieux, Rapport final d’Opération d’Archéologie Préventive, Nîmes : INRAP.</w:t>
      </w:r>
    </w:p>
    <w:p w14:paraId="535A6D95" w14:textId="77777777" w:rsidR="00B76320" w:rsidRDefault="00B76320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</w:p>
    <w:p w14:paraId="437B08BE" w14:textId="6A0F6899" w:rsidR="00763D55" w:rsidRDefault="00763D55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Baradat-Joly</w:t>
      </w:r>
      <w:r w:rsidRPr="00680AA8">
        <w:rPr>
          <w:rFonts w:ascii="Garamond" w:hAnsi="Garamond"/>
          <w:b/>
          <w:bCs/>
          <w:sz w:val="24"/>
          <w:szCs w:val="24"/>
        </w:rPr>
        <w:t xml:space="preserve"> </w:t>
      </w:r>
      <w:r w:rsidR="00BC092B" w:rsidRPr="00680AA8">
        <w:rPr>
          <w:rFonts w:ascii="Garamond" w:hAnsi="Garamond"/>
          <w:b/>
          <w:bCs/>
          <w:sz w:val="24"/>
          <w:szCs w:val="24"/>
        </w:rPr>
        <w:t>2018</w:t>
      </w:r>
    </w:p>
    <w:p w14:paraId="212CE340" w14:textId="620B36AA" w:rsidR="00BC092B" w:rsidRPr="00AB71CD" w:rsidRDefault="00763D55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  <w:r w:rsidRPr="00763D55">
        <w:rPr>
          <w:rFonts w:ascii="Garamond" w:hAnsi="Garamond"/>
          <w:caps/>
          <w:sz w:val="24"/>
          <w:szCs w:val="24"/>
        </w:rPr>
        <w:t>Baradat-Joly</w:t>
      </w:r>
      <w:r w:rsidRPr="00763D55">
        <w:rPr>
          <w:rFonts w:ascii="Garamond" w:hAnsi="Garamond"/>
          <w:sz w:val="24"/>
          <w:szCs w:val="24"/>
        </w:rPr>
        <w:t xml:space="preserve"> A., « Etude anthropologique », </w:t>
      </w:r>
      <w:r w:rsidRPr="009D3B34">
        <w:rPr>
          <w:rFonts w:ascii="Garamond" w:hAnsi="Garamond"/>
          <w:i/>
          <w:iCs/>
          <w:sz w:val="24"/>
          <w:szCs w:val="24"/>
        </w:rPr>
        <w:t>in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="00BC092B" w:rsidRPr="00AB71CD">
        <w:rPr>
          <w:rFonts w:ascii="Garamond" w:hAnsi="Garamond"/>
          <w:sz w:val="24"/>
          <w:szCs w:val="24"/>
        </w:rPr>
        <w:t xml:space="preserve">PATOURET J., Soupir (02), Les Sablons, Rapport final d’Opération d’Archéologie Préventive, </w:t>
      </w:r>
      <w:r w:rsidR="00A86A17">
        <w:rPr>
          <w:rFonts w:ascii="Garamond" w:hAnsi="Garamond"/>
          <w:sz w:val="24"/>
          <w:szCs w:val="24"/>
        </w:rPr>
        <w:t>Lyon :</w:t>
      </w:r>
      <w:r w:rsidR="00BC092B" w:rsidRPr="00AB71CD">
        <w:rPr>
          <w:rFonts w:ascii="Garamond" w:hAnsi="Garamond"/>
          <w:sz w:val="24"/>
          <w:szCs w:val="24"/>
        </w:rPr>
        <w:t xml:space="preserve"> </w:t>
      </w:r>
      <w:proofErr w:type="spellStart"/>
      <w:r w:rsidR="00BC092B" w:rsidRPr="00AB71CD">
        <w:rPr>
          <w:rFonts w:ascii="Garamond" w:hAnsi="Garamond"/>
          <w:sz w:val="24"/>
          <w:szCs w:val="24"/>
        </w:rPr>
        <w:t>Archeodunum</w:t>
      </w:r>
      <w:proofErr w:type="spellEnd"/>
      <w:r w:rsidR="00BC092B" w:rsidRPr="00AB71CD">
        <w:rPr>
          <w:rFonts w:ascii="Garamond" w:hAnsi="Garamond"/>
          <w:sz w:val="24"/>
          <w:szCs w:val="24"/>
        </w:rPr>
        <w:t xml:space="preserve">. </w:t>
      </w:r>
    </w:p>
    <w:p w14:paraId="7C2C05ED" w14:textId="77777777" w:rsidR="002C14AA" w:rsidRDefault="002C14AA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</w:p>
    <w:p w14:paraId="3796C384" w14:textId="5B966777" w:rsidR="00763D55" w:rsidRDefault="00763D55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Baradat-Joly</w:t>
      </w:r>
      <w:r w:rsidRPr="00680AA8">
        <w:rPr>
          <w:rFonts w:ascii="Garamond" w:hAnsi="Garamond"/>
          <w:b/>
          <w:bCs/>
          <w:sz w:val="24"/>
          <w:szCs w:val="24"/>
        </w:rPr>
        <w:t xml:space="preserve"> </w:t>
      </w:r>
      <w:r w:rsidR="00BC092B" w:rsidRPr="00680AA8">
        <w:rPr>
          <w:rFonts w:ascii="Garamond" w:hAnsi="Garamond"/>
          <w:b/>
          <w:bCs/>
          <w:sz w:val="24"/>
          <w:szCs w:val="24"/>
        </w:rPr>
        <w:t>2018</w:t>
      </w:r>
      <w:r w:rsidR="00BC092B" w:rsidRPr="00AB71CD">
        <w:rPr>
          <w:rFonts w:ascii="Garamond" w:hAnsi="Garamond"/>
          <w:sz w:val="24"/>
          <w:szCs w:val="24"/>
        </w:rPr>
        <w:t xml:space="preserve"> </w:t>
      </w:r>
    </w:p>
    <w:p w14:paraId="5D7ECA7C" w14:textId="2DD77E90" w:rsidR="00BC092B" w:rsidRPr="00AB71CD" w:rsidRDefault="00763D55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  <w:r w:rsidRPr="00763D55">
        <w:rPr>
          <w:rFonts w:ascii="Garamond" w:hAnsi="Garamond"/>
          <w:caps/>
          <w:sz w:val="24"/>
          <w:szCs w:val="24"/>
        </w:rPr>
        <w:t>Baradat-Joly</w:t>
      </w:r>
      <w:r w:rsidRPr="00763D55">
        <w:rPr>
          <w:rFonts w:ascii="Garamond" w:hAnsi="Garamond"/>
          <w:sz w:val="24"/>
          <w:szCs w:val="24"/>
        </w:rPr>
        <w:t xml:space="preserve"> A., « Etude anthropologique », </w:t>
      </w:r>
      <w:r w:rsidRPr="009D3B34">
        <w:rPr>
          <w:rFonts w:ascii="Garamond" w:hAnsi="Garamond"/>
          <w:i/>
          <w:iCs/>
          <w:sz w:val="24"/>
          <w:szCs w:val="24"/>
        </w:rPr>
        <w:t>in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="00BC092B" w:rsidRPr="00AB71CD">
        <w:rPr>
          <w:rFonts w:ascii="Garamond" w:hAnsi="Garamond"/>
          <w:sz w:val="24"/>
          <w:szCs w:val="24"/>
        </w:rPr>
        <w:t xml:space="preserve">ZABEO M., Saint-Romain-en-Gal (69), Rue de la Corderie, Rapport final d’opération d’archéologie préventive, </w:t>
      </w:r>
      <w:r w:rsidR="00A86A17">
        <w:rPr>
          <w:rFonts w:ascii="Garamond" w:hAnsi="Garamond"/>
          <w:sz w:val="24"/>
          <w:szCs w:val="24"/>
        </w:rPr>
        <w:t>Lyon </w:t>
      </w:r>
      <w:r w:rsidR="00BC092B" w:rsidRPr="00AB71CD">
        <w:rPr>
          <w:rFonts w:ascii="Garamond" w:hAnsi="Garamond"/>
          <w:sz w:val="24"/>
          <w:szCs w:val="24"/>
        </w:rPr>
        <w:t xml:space="preserve">: </w:t>
      </w:r>
      <w:proofErr w:type="spellStart"/>
      <w:r w:rsidR="00BC092B" w:rsidRPr="00AB71CD">
        <w:rPr>
          <w:rFonts w:ascii="Garamond" w:hAnsi="Garamond"/>
          <w:sz w:val="24"/>
          <w:szCs w:val="24"/>
        </w:rPr>
        <w:t>Archeodunum</w:t>
      </w:r>
      <w:proofErr w:type="spellEnd"/>
      <w:r w:rsidR="00BC092B" w:rsidRPr="00AB71CD">
        <w:rPr>
          <w:rFonts w:ascii="Garamond" w:hAnsi="Garamond"/>
          <w:sz w:val="24"/>
          <w:szCs w:val="24"/>
        </w:rPr>
        <w:t xml:space="preserve">. </w:t>
      </w:r>
    </w:p>
    <w:p w14:paraId="642ADB73" w14:textId="77777777" w:rsidR="00BC092B" w:rsidRDefault="00BC092B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  <w:r w:rsidRPr="00AB71CD">
        <w:rPr>
          <w:rFonts w:ascii="Garamond" w:hAnsi="Garamond"/>
          <w:sz w:val="24"/>
          <w:szCs w:val="24"/>
        </w:rPr>
        <w:t>Notices/résumés (ex BSR)</w:t>
      </w:r>
    </w:p>
    <w:p w14:paraId="5B31B3E7" w14:textId="77777777" w:rsidR="00BC092B" w:rsidRPr="00AB71CD" w:rsidRDefault="00BC092B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</w:p>
    <w:p w14:paraId="29D31CD8" w14:textId="5F4E541E" w:rsidR="00763D55" w:rsidRDefault="00763D55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Baradat-Joly</w:t>
      </w:r>
      <w:r w:rsidRPr="00680AA8">
        <w:rPr>
          <w:rFonts w:ascii="Garamond" w:hAnsi="Garamond"/>
          <w:b/>
          <w:bCs/>
          <w:sz w:val="24"/>
          <w:szCs w:val="24"/>
        </w:rPr>
        <w:t xml:space="preserve"> </w:t>
      </w:r>
      <w:r w:rsidR="00BC092B" w:rsidRPr="00680AA8">
        <w:rPr>
          <w:rFonts w:ascii="Garamond" w:hAnsi="Garamond"/>
          <w:b/>
          <w:bCs/>
          <w:sz w:val="24"/>
          <w:szCs w:val="24"/>
        </w:rPr>
        <w:t>2018</w:t>
      </w:r>
    </w:p>
    <w:p w14:paraId="447D9182" w14:textId="23064F2E" w:rsidR="00BC092B" w:rsidRPr="00AB71CD" w:rsidRDefault="00763D55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  <w:r w:rsidRPr="00763D55">
        <w:rPr>
          <w:rFonts w:ascii="Garamond" w:hAnsi="Garamond"/>
          <w:caps/>
          <w:sz w:val="24"/>
          <w:szCs w:val="24"/>
        </w:rPr>
        <w:t>Baradat-Joly</w:t>
      </w:r>
      <w:r w:rsidRPr="00763D55">
        <w:rPr>
          <w:rFonts w:ascii="Garamond" w:hAnsi="Garamond"/>
          <w:sz w:val="24"/>
          <w:szCs w:val="24"/>
        </w:rPr>
        <w:t xml:space="preserve"> A., « Etude anthropologique », </w:t>
      </w:r>
      <w:r w:rsidRPr="009D3B34">
        <w:rPr>
          <w:rFonts w:ascii="Garamond" w:hAnsi="Garamond"/>
          <w:i/>
          <w:iCs/>
          <w:sz w:val="24"/>
          <w:szCs w:val="24"/>
        </w:rPr>
        <w:t>in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="00BC092B" w:rsidRPr="00AB71CD">
        <w:rPr>
          <w:rFonts w:ascii="Garamond" w:hAnsi="Garamond"/>
          <w:sz w:val="24"/>
          <w:szCs w:val="24"/>
        </w:rPr>
        <w:t xml:space="preserve">CLEMENT B., Lyon (69), Vaise - ZAC Industrie Nord (Îlots 2, 3 et 5), Rapport final d’Opération d’Archéologie Préventive, </w:t>
      </w:r>
      <w:r w:rsidR="00A86A17">
        <w:rPr>
          <w:rFonts w:ascii="Garamond" w:hAnsi="Garamond"/>
          <w:sz w:val="24"/>
          <w:szCs w:val="24"/>
        </w:rPr>
        <w:t>Lyon </w:t>
      </w:r>
      <w:r w:rsidR="00BC092B" w:rsidRPr="00AB71CD">
        <w:rPr>
          <w:rFonts w:ascii="Garamond" w:hAnsi="Garamond"/>
          <w:sz w:val="24"/>
          <w:szCs w:val="24"/>
        </w:rPr>
        <w:t xml:space="preserve">: </w:t>
      </w:r>
      <w:proofErr w:type="spellStart"/>
      <w:r w:rsidR="00BC092B" w:rsidRPr="00AB71CD">
        <w:rPr>
          <w:rFonts w:ascii="Garamond" w:hAnsi="Garamond"/>
          <w:sz w:val="24"/>
          <w:szCs w:val="24"/>
        </w:rPr>
        <w:t>Archeodunum</w:t>
      </w:r>
      <w:proofErr w:type="spellEnd"/>
      <w:r w:rsidR="00BC092B" w:rsidRPr="00AB71CD">
        <w:rPr>
          <w:rFonts w:ascii="Garamond" w:hAnsi="Garamond"/>
          <w:sz w:val="24"/>
          <w:szCs w:val="24"/>
        </w:rPr>
        <w:t xml:space="preserve">. </w:t>
      </w:r>
    </w:p>
    <w:p w14:paraId="6CCEB714" w14:textId="77777777" w:rsidR="00BC092B" w:rsidRDefault="00BC092B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</w:p>
    <w:p w14:paraId="7647FCBB" w14:textId="40BE2DA9" w:rsidR="00763D55" w:rsidRDefault="00763D55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Baradat-Joly</w:t>
      </w:r>
      <w:r w:rsidRPr="00680AA8">
        <w:rPr>
          <w:rFonts w:ascii="Garamond" w:hAnsi="Garamond"/>
          <w:b/>
          <w:bCs/>
          <w:sz w:val="24"/>
          <w:szCs w:val="24"/>
        </w:rPr>
        <w:t xml:space="preserve"> </w:t>
      </w:r>
      <w:r w:rsidR="00BC092B" w:rsidRPr="00680AA8">
        <w:rPr>
          <w:rFonts w:ascii="Garamond" w:hAnsi="Garamond"/>
          <w:b/>
          <w:bCs/>
          <w:sz w:val="24"/>
          <w:szCs w:val="24"/>
        </w:rPr>
        <w:t>2017</w:t>
      </w:r>
      <w:r w:rsidR="00BC092B" w:rsidRPr="00AB71CD">
        <w:rPr>
          <w:rFonts w:ascii="Garamond" w:hAnsi="Garamond"/>
          <w:sz w:val="24"/>
          <w:szCs w:val="24"/>
        </w:rPr>
        <w:t xml:space="preserve"> </w:t>
      </w:r>
    </w:p>
    <w:p w14:paraId="6A42B31F" w14:textId="42B78FF7" w:rsidR="00BC092B" w:rsidRPr="00AB71CD" w:rsidRDefault="00763D55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  <w:r w:rsidRPr="00763D55">
        <w:rPr>
          <w:rFonts w:ascii="Garamond" w:hAnsi="Garamond"/>
          <w:caps/>
          <w:sz w:val="24"/>
          <w:szCs w:val="24"/>
        </w:rPr>
        <w:t>Baradat-Joly</w:t>
      </w:r>
      <w:r w:rsidRPr="00763D55">
        <w:rPr>
          <w:rFonts w:ascii="Garamond" w:hAnsi="Garamond"/>
          <w:sz w:val="24"/>
          <w:szCs w:val="24"/>
        </w:rPr>
        <w:t xml:space="preserve"> A., « Etude anthropologique », </w:t>
      </w:r>
      <w:r w:rsidRPr="009D3B34">
        <w:rPr>
          <w:rFonts w:ascii="Garamond" w:hAnsi="Garamond"/>
          <w:i/>
          <w:iCs/>
          <w:sz w:val="24"/>
          <w:szCs w:val="24"/>
        </w:rPr>
        <w:t>in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="00BC092B" w:rsidRPr="00AB71CD">
        <w:rPr>
          <w:rFonts w:ascii="Garamond" w:hAnsi="Garamond"/>
          <w:sz w:val="24"/>
          <w:szCs w:val="24"/>
        </w:rPr>
        <w:t xml:space="preserve">COLLOMBET J., Marignane (13), RD20e - liaison RD9-RD48, Rapport final d’Opération d’Archéologie Préventive, </w:t>
      </w:r>
      <w:r w:rsidR="00A86A17">
        <w:rPr>
          <w:rFonts w:ascii="Garamond" w:hAnsi="Garamond"/>
          <w:sz w:val="24"/>
          <w:szCs w:val="24"/>
        </w:rPr>
        <w:t>Lyon </w:t>
      </w:r>
      <w:r w:rsidR="00BC092B" w:rsidRPr="00AB71CD">
        <w:rPr>
          <w:rFonts w:ascii="Garamond" w:hAnsi="Garamond"/>
          <w:sz w:val="24"/>
          <w:szCs w:val="24"/>
        </w:rPr>
        <w:t xml:space="preserve">: </w:t>
      </w:r>
      <w:proofErr w:type="spellStart"/>
      <w:r w:rsidR="00BC092B" w:rsidRPr="00AB71CD">
        <w:rPr>
          <w:rFonts w:ascii="Garamond" w:hAnsi="Garamond"/>
          <w:sz w:val="24"/>
          <w:szCs w:val="24"/>
        </w:rPr>
        <w:t>Archeodunum</w:t>
      </w:r>
      <w:proofErr w:type="spellEnd"/>
      <w:r w:rsidR="00BC092B" w:rsidRPr="00AB71CD">
        <w:rPr>
          <w:rFonts w:ascii="Garamond" w:hAnsi="Garamond"/>
          <w:sz w:val="24"/>
          <w:szCs w:val="24"/>
        </w:rPr>
        <w:t xml:space="preserve">. </w:t>
      </w:r>
    </w:p>
    <w:p w14:paraId="62EF2DD3" w14:textId="77777777" w:rsidR="00BC092B" w:rsidRDefault="00BC092B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</w:p>
    <w:p w14:paraId="7802E243" w14:textId="2D2C9B54" w:rsidR="00763D55" w:rsidRDefault="00763D55" w:rsidP="00453CDD">
      <w:pPr>
        <w:keepNext/>
        <w:keepLines/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Baradat-Joly</w:t>
      </w:r>
      <w:r w:rsidRPr="00680AA8">
        <w:rPr>
          <w:rFonts w:ascii="Garamond" w:hAnsi="Garamond"/>
          <w:b/>
          <w:bCs/>
          <w:sz w:val="24"/>
          <w:szCs w:val="24"/>
        </w:rPr>
        <w:t xml:space="preserve"> </w:t>
      </w:r>
      <w:r w:rsidR="00BC092B" w:rsidRPr="00680AA8">
        <w:rPr>
          <w:rFonts w:ascii="Garamond" w:hAnsi="Garamond"/>
          <w:b/>
          <w:bCs/>
          <w:sz w:val="24"/>
          <w:szCs w:val="24"/>
        </w:rPr>
        <w:t>2017</w:t>
      </w:r>
      <w:r w:rsidR="00BC092B" w:rsidRPr="00AB71CD">
        <w:rPr>
          <w:rFonts w:ascii="Garamond" w:hAnsi="Garamond"/>
          <w:sz w:val="24"/>
          <w:szCs w:val="24"/>
        </w:rPr>
        <w:t xml:space="preserve"> </w:t>
      </w:r>
    </w:p>
    <w:p w14:paraId="0D13FD60" w14:textId="21AF2C30" w:rsidR="00BC092B" w:rsidRPr="00AB71CD" w:rsidRDefault="00763D55" w:rsidP="00453CDD">
      <w:pPr>
        <w:keepNext/>
        <w:keepLines/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  <w:r w:rsidRPr="00763D55">
        <w:rPr>
          <w:rFonts w:ascii="Garamond" w:hAnsi="Garamond"/>
          <w:caps/>
          <w:sz w:val="24"/>
          <w:szCs w:val="24"/>
        </w:rPr>
        <w:t>Baradat-Joly</w:t>
      </w:r>
      <w:r w:rsidRPr="00763D55">
        <w:rPr>
          <w:rFonts w:ascii="Garamond" w:hAnsi="Garamond"/>
          <w:sz w:val="24"/>
          <w:szCs w:val="24"/>
        </w:rPr>
        <w:t xml:space="preserve"> A., « Etude anthropologique », </w:t>
      </w:r>
      <w:r w:rsidRPr="009D3B34">
        <w:rPr>
          <w:rFonts w:ascii="Garamond" w:hAnsi="Garamond"/>
          <w:i/>
          <w:iCs/>
          <w:sz w:val="24"/>
          <w:szCs w:val="24"/>
        </w:rPr>
        <w:t>in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="00BC092B" w:rsidRPr="00AB71CD">
        <w:rPr>
          <w:rFonts w:ascii="Garamond" w:hAnsi="Garamond"/>
          <w:sz w:val="24"/>
          <w:szCs w:val="24"/>
        </w:rPr>
        <w:t xml:space="preserve">POIROT A., ROCHET Q., Tremblay-en-France (93), Route de Villepinte, chemin des Ruisseaux. Occupations rurales au bord du Sausset, étude diachronique, </w:t>
      </w:r>
      <w:r w:rsidR="00A86A17">
        <w:rPr>
          <w:rFonts w:ascii="Garamond" w:hAnsi="Garamond"/>
          <w:sz w:val="24"/>
          <w:szCs w:val="24"/>
        </w:rPr>
        <w:t>Lyon </w:t>
      </w:r>
      <w:r w:rsidR="00BC092B" w:rsidRPr="00AB71CD">
        <w:rPr>
          <w:rFonts w:ascii="Garamond" w:hAnsi="Garamond"/>
          <w:sz w:val="24"/>
          <w:szCs w:val="24"/>
        </w:rPr>
        <w:t xml:space="preserve">: </w:t>
      </w:r>
      <w:proofErr w:type="spellStart"/>
      <w:r w:rsidR="00BC092B" w:rsidRPr="00AB71CD">
        <w:rPr>
          <w:rFonts w:ascii="Garamond" w:hAnsi="Garamond"/>
          <w:sz w:val="24"/>
          <w:szCs w:val="24"/>
        </w:rPr>
        <w:t>Archeodunum</w:t>
      </w:r>
      <w:proofErr w:type="spellEnd"/>
      <w:r w:rsidR="00BC092B" w:rsidRPr="00AB71CD">
        <w:rPr>
          <w:rFonts w:ascii="Garamond" w:hAnsi="Garamond"/>
          <w:sz w:val="24"/>
          <w:szCs w:val="24"/>
        </w:rPr>
        <w:t xml:space="preserve">. </w:t>
      </w:r>
    </w:p>
    <w:p w14:paraId="6FF37798" w14:textId="0CBEA99C" w:rsidR="00BC092B" w:rsidRDefault="00BC092B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</w:p>
    <w:p w14:paraId="0118EDBC" w14:textId="23D6FDD2" w:rsidR="00763D55" w:rsidRDefault="00763D55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Baradat-Joly</w:t>
      </w:r>
      <w:r w:rsidRPr="002C14AA">
        <w:rPr>
          <w:rFonts w:ascii="Garamond" w:hAnsi="Garamond"/>
          <w:b/>
          <w:bCs/>
          <w:sz w:val="24"/>
          <w:szCs w:val="24"/>
        </w:rPr>
        <w:t xml:space="preserve"> </w:t>
      </w:r>
      <w:r w:rsidR="002C14AA" w:rsidRPr="002C14AA">
        <w:rPr>
          <w:rFonts w:ascii="Garamond" w:hAnsi="Garamond"/>
          <w:b/>
          <w:bCs/>
          <w:sz w:val="24"/>
          <w:szCs w:val="24"/>
        </w:rPr>
        <w:t>2017</w:t>
      </w:r>
      <w:r w:rsidR="002C14AA">
        <w:rPr>
          <w:rFonts w:ascii="Garamond" w:hAnsi="Garamond"/>
          <w:sz w:val="24"/>
          <w:szCs w:val="24"/>
        </w:rPr>
        <w:t xml:space="preserve"> </w:t>
      </w:r>
    </w:p>
    <w:p w14:paraId="097D79E7" w14:textId="3464E8E4" w:rsidR="002C14AA" w:rsidRDefault="00763D55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  <w:r w:rsidRPr="00763D55">
        <w:rPr>
          <w:rFonts w:ascii="Garamond" w:hAnsi="Garamond"/>
          <w:caps/>
          <w:sz w:val="24"/>
          <w:szCs w:val="24"/>
        </w:rPr>
        <w:t>Baradat-Joly</w:t>
      </w:r>
      <w:r w:rsidRPr="00763D55">
        <w:rPr>
          <w:rFonts w:ascii="Garamond" w:hAnsi="Garamond"/>
          <w:sz w:val="24"/>
          <w:szCs w:val="24"/>
        </w:rPr>
        <w:t xml:space="preserve"> A., « Etude anthropologique », </w:t>
      </w:r>
      <w:r w:rsidRPr="009D3B34">
        <w:rPr>
          <w:rFonts w:ascii="Garamond" w:hAnsi="Garamond"/>
          <w:i/>
          <w:iCs/>
          <w:sz w:val="24"/>
          <w:szCs w:val="24"/>
        </w:rPr>
        <w:t>in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="002C14AA">
        <w:rPr>
          <w:rFonts w:ascii="Garamond" w:hAnsi="Garamond"/>
          <w:sz w:val="24"/>
          <w:szCs w:val="24"/>
        </w:rPr>
        <w:t xml:space="preserve">LASNIER T., Lescar (64), La cité, Ville haute, </w:t>
      </w:r>
      <w:r w:rsidR="002C14AA" w:rsidRPr="00AB71CD">
        <w:rPr>
          <w:rFonts w:ascii="Garamond" w:hAnsi="Garamond"/>
          <w:sz w:val="24"/>
          <w:szCs w:val="24"/>
        </w:rPr>
        <w:t>Rapport d’Opération d’Archéologie Préventive, Colomiers</w:t>
      </w:r>
      <w:r w:rsidR="002C14AA">
        <w:rPr>
          <w:rFonts w:ascii="Garamond" w:hAnsi="Garamond"/>
          <w:sz w:val="24"/>
          <w:szCs w:val="24"/>
        </w:rPr>
        <w:t> :</w:t>
      </w:r>
      <w:r w:rsidR="002C14AA" w:rsidRPr="00AB71CD">
        <w:rPr>
          <w:rFonts w:ascii="Garamond" w:hAnsi="Garamond"/>
          <w:sz w:val="24"/>
          <w:szCs w:val="24"/>
        </w:rPr>
        <w:t xml:space="preserve"> </w:t>
      </w:r>
      <w:proofErr w:type="spellStart"/>
      <w:r w:rsidR="002C14AA" w:rsidRPr="00AB71CD">
        <w:rPr>
          <w:rFonts w:ascii="Garamond" w:hAnsi="Garamond"/>
          <w:sz w:val="24"/>
          <w:szCs w:val="24"/>
        </w:rPr>
        <w:t>Archeodunum</w:t>
      </w:r>
      <w:proofErr w:type="spellEnd"/>
      <w:r w:rsidR="002C14AA" w:rsidRPr="00AB71CD">
        <w:rPr>
          <w:rFonts w:ascii="Garamond" w:hAnsi="Garamond"/>
          <w:sz w:val="24"/>
          <w:szCs w:val="24"/>
        </w:rPr>
        <w:t>.</w:t>
      </w:r>
    </w:p>
    <w:p w14:paraId="5BE3DC9D" w14:textId="77777777" w:rsidR="002C14AA" w:rsidRDefault="002C14AA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</w:p>
    <w:p w14:paraId="2C306904" w14:textId="74E92A17" w:rsidR="00763D55" w:rsidRDefault="00763D55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Baradat-Joly</w:t>
      </w:r>
      <w:r w:rsidRPr="00680AA8">
        <w:rPr>
          <w:rFonts w:ascii="Garamond" w:hAnsi="Garamond"/>
          <w:b/>
          <w:bCs/>
          <w:sz w:val="24"/>
          <w:szCs w:val="24"/>
        </w:rPr>
        <w:t xml:space="preserve"> </w:t>
      </w:r>
      <w:r w:rsidR="00BC092B" w:rsidRPr="00680AA8">
        <w:rPr>
          <w:rFonts w:ascii="Garamond" w:hAnsi="Garamond"/>
          <w:b/>
          <w:bCs/>
          <w:sz w:val="24"/>
          <w:szCs w:val="24"/>
        </w:rPr>
        <w:t>2017</w:t>
      </w:r>
    </w:p>
    <w:p w14:paraId="41BB4E70" w14:textId="583998A1" w:rsidR="00BC092B" w:rsidRPr="00AB71CD" w:rsidRDefault="00763D55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  <w:r w:rsidRPr="00763D55">
        <w:rPr>
          <w:rFonts w:ascii="Garamond" w:hAnsi="Garamond"/>
          <w:caps/>
          <w:sz w:val="24"/>
          <w:szCs w:val="24"/>
        </w:rPr>
        <w:t>Baradat-Joly</w:t>
      </w:r>
      <w:r w:rsidRPr="00763D55">
        <w:rPr>
          <w:rFonts w:ascii="Garamond" w:hAnsi="Garamond"/>
          <w:sz w:val="24"/>
          <w:szCs w:val="24"/>
        </w:rPr>
        <w:t xml:space="preserve"> A., « Etude anthropologique », </w:t>
      </w:r>
      <w:r w:rsidRPr="009D3B34">
        <w:rPr>
          <w:rFonts w:ascii="Garamond" w:hAnsi="Garamond"/>
          <w:i/>
          <w:iCs/>
          <w:sz w:val="24"/>
          <w:szCs w:val="24"/>
        </w:rPr>
        <w:t>in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="00BC092B" w:rsidRPr="00AB71CD">
        <w:rPr>
          <w:rFonts w:ascii="Garamond" w:hAnsi="Garamond"/>
          <w:sz w:val="24"/>
          <w:szCs w:val="24"/>
        </w:rPr>
        <w:t>GOURVENNEC M., Rieux-Volvestre (31), « Centre bourg », Rapport d’Opération d’Archéologie Préventive, Colomiers</w:t>
      </w:r>
      <w:r w:rsidR="00A86A17">
        <w:rPr>
          <w:rFonts w:ascii="Garamond" w:hAnsi="Garamond"/>
          <w:sz w:val="24"/>
          <w:szCs w:val="24"/>
        </w:rPr>
        <w:t> :</w:t>
      </w:r>
      <w:r w:rsidR="00BC092B" w:rsidRPr="00AB71CD">
        <w:rPr>
          <w:rFonts w:ascii="Garamond" w:hAnsi="Garamond"/>
          <w:sz w:val="24"/>
          <w:szCs w:val="24"/>
        </w:rPr>
        <w:t xml:space="preserve"> </w:t>
      </w:r>
      <w:proofErr w:type="spellStart"/>
      <w:r w:rsidR="00BC092B" w:rsidRPr="00AB71CD">
        <w:rPr>
          <w:rFonts w:ascii="Garamond" w:hAnsi="Garamond"/>
          <w:sz w:val="24"/>
          <w:szCs w:val="24"/>
        </w:rPr>
        <w:t>Archeodunum</w:t>
      </w:r>
      <w:proofErr w:type="spellEnd"/>
      <w:r w:rsidR="00BC092B" w:rsidRPr="00AB71CD">
        <w:rPr>
          <w:rFonts w:ascii="Garamond" w:hAnsi="Garamond"/>
          <w:sz w:val="24"/>
          <w:szCs w:val="24"/>
        </w:rPr>
        <w:t xml:space="preserve">. </w:t>
      </w:r>
    </w:p>
    <w:p w14:paraId="36A74633" w14:textId="77777777" w:rsidR="00B76320" w:rsidRDefault="00B76320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</w:p>
    <w:p w14:paraId="27AE5B4F" w14:textId="720EA683" w:rsidR="00763D55" w:rsidRDefault="00763D55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Baradat-Joly</w:t>
      </w:r>
      <w:r w:rsidRPr="00A86A17">
        <w:rPr>
          <w:rFonts w:ascii="Garamond" w:hAnsi="Garamond"/>
          <w:b/>
          <w:bCs/>
          <w:sz w:val="24"/>
          <w:szCs w:val="24"/>
        </w:rPr>
        <w:t xml:space="preserve"> </w:t>
      </w:r>
      <w:r w:rsidR="00B76320" w:rsidRPr="00A86A17">
        <w:rPr>
          <w:rFonts w:ascii="Garamond" w:hAnsi="Garamond"/>
          <w:b/>
          <w:bCs/>
          <w:sz w:val="24"/>
          <w:szCs w:val="24"/>
        </w:rPr>
        <w:t>2017</w:t>
      </w:r>
    </w:p>
    <w:p w14:paraId="79355737" w14:textId="66F1A5E9" w:rsidR="00B76320" w:rsidRPr="00AB71CD" w:rsidRDefault="00763D55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  <w:r w:rsidRPr="00763D55">
        <w:rPr>
          <w:rFonts w:ascii="Garamond" w:hAnsi="Garamond"/>
          <w:caps/>
          <w:sz w:val="24"/>
          <w:szCs w:val="24"/>
        </w:rPr>
        <w:t>Baradat-Joly</w:t>
      </w:r>
      <w:r w:rsidRPr="00763D55">
        <w:rPr>
          <w:rFonts w:ascii="Garamond" w:hAnsi="Garamond"/>
          <w:sz w:val="24"/>
          <w:szCs w:val="24"/>
        </w:rPr>
        <w:t xml:space="preserve"> A., « Etude anthropologique », </w:t>
      </w:r>
      <w:r w:rsidRPr="009D3B34">
        <w:rPr>
          <w:rFonts w:ascii="Garamond" w:hAnsi="Garamond"/>
          <w:i/>
          <w:iCs/>
          <w:sz w:val="24"/>
          <w:szCs w:val="24"/>
        </w:rPr>
        <w:t>in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="00B76320" w:rsidRPr="00AB71CD">
        <w:rPr>
          <w:rFonts w:ascii="Garamond" w:hAnsi="Garamond"/>
          <w:sz w:val="24"/>
          <w:szCs w:val="24"/>
        </w:rPr>
        <w:t xml:space="preserve">ANCEL M.-J., TOURGON D., Aoste (38), « Les Communaux - ZAC PIDA », Rapport d’Opération d’Archéologie Préventive, </w:t>
      </w:r>
      <w:r w:rsidR="00A86A17">
        <w:rPr>
          <w:rFonts w:ascii="Garamond" w:hAnsi="Garamond"/>
          <w:sz w:val="24"/>
          <w:szCs w:val="24"/>
        </w:rPr>
        <w:t>Lyon </w:t>
      </w:r>
      <w:r w:rsidR="00B76320" w:rsidRPr="00AB71CD">
        <w:rPr>
          <w:rFonts w:ascii="Garamond" w:hAnsi="Garamond"/>
          <w:sz w:val="24"/>
          <w:szCs w:val="24"/>
        </w:rPr>
        <w:t xml:space="preserve">: </w:t>
      </w:r>
      <w:proofErr w:type="spellStart"/>
      <w:r w:rsidR="00B76320" w:rsidRPr="00AB71CD">
        <w:rPr>
          <w:rFonts w:ascii="Garamond" w:hAnsi="Garamond"/>
          <w:sz w:val="24"/>
          <w:szCs w:val="24"/>
        </w:rPr>
        <w:t>Archeodunum</w:t>
      </w:r>
      <w:proofErr w:type="spellEnd"/>
      <w:r w:rsidR="00B76320" w:rsidRPr="00AB71CD">
        <w:rPr>
          <w:rFonts w:ascii="Garamond" w:hAnsi="Garamond"/>
          <w:sz w:val="24"/>
          <w:szCs w:val="24"/>
        </w:rPr>
        <w:t xml:space="preserve">. </w:t>
      </w:r>
    </w:p>
    <w:p w14:paraId="0E5FD870" w14:textId="77777777" w:rsidR="00B76320" w:rsidRPr="00AB71CD" w:rsidRDefault="00B76320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</w:p>
    <w:p w14:paraId="6BF15B9E" w14:textId="6129DDE4" w:rsidR="00763D55" w:rsidRDefault="00763D55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Baradat-Joly</w:t>
      </w:r>
      <w:r w:rsidRPr="00A86A17">
        <w:rPr>
          <w:rFonts w:ascii="Garamond" w:hAnsi="Garamond"/>
          <w:b/>
          <w:bCs/>
          <w:sz w:val="24"/>
          <w:szCs w:val="24"/>
        </w:rPr>
        <w:t xml:space="preserve"> </w:t>
      </w:r>
      <w:r w:rsidR="00B76320" w:rsidRPr="00A86A17">
        <w:rPr>
          <w:rFonts w:ascii="Garamond" w:hAnsi="Garamond"/>
          <w:b/>
          <w:bCs/>
          <w:sz w:val="24"/>
          <w:szCs w:val="24"/>
        </w:rPr>
        <w:t>2016</w:t>
      </w:r>
      <w:r w:rsidR="00B76320" w:rsidRPr="00AB71CD">
        <w:rPr>
          <w:rFonts w:ascii="Garamond" w:hAnsi="Garamond"/>
          <w:sz w:val="24"/>
          <w:szCs w:val="24"/>
        </w:rPr>
        <w:t xml:space="preserve"> </w:t>
      </w:r>
    </w:p>
    <w:p w14:paraId="08C182BE" w14:textId="2554A3F4" w:rsidR="00B76320" w:rsidRPr="00AB71CD" w:rsidRDefault="00763D55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  <w:r w:rsidRPr="00763D55">
        <w:rPr>
          <w:rFonts w:ascii="Garamond" w:hAnsi="Garamond"/>
          <w:caps/>
          <w:sz w:val="24"/>
          <w:szCs w:val="24"/>
        </w:rPr>
        <w:t>Baradat-Joly</w:t>
      </w:r>
      <w:r w:rsidRPr="00763D55">
        <w:rPr>
          <w:rFonts w:ascii="Garamond" w:hAnsi="Garamond"/>
          <w:sz w:val="24"/>
          <w:szCs w:val="24"/>
        </w:rPr>
        <w:t xml:space="preserve"> A., « Etude anthropologique », </w:t>
      </w:r>
      <w:r w:rsidRPr="009D3B34">
        <w:rPr>
          <w:rFonts w:ascii="Garamond" w:hAnsi="Garamond"/>
          <w:i/>
          <w:iCs/>
          <w:sz w:val="24"/>
          <w:szCs w:val="24"/>
        </w:rPr>
        <w:t>in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="00B76320" w:rsidRPr="00AB71CD">
        <w:rPr>
          <w:rFonts w:ascii="Garamond" w:hAnsi="Garamond"/>
          <w:sz w:val="24"/>
          <w:szCs w:val="24"/>
        </w:rPr>
        <w:t xml:space="preserve">CLEMENT B., Lyon (69), Clos de la Visitation - 23 rue Roger Radisson, Lyon 5e, Rapport final d’Opération d’Archéologie Préventive, </w:t>
      </w:r>
      <w:r w:rsidR="00A86A17">
        <w:rPr>
          <w:rFonts w:ascii="Garamond" w:hAnsi="Garamond"/>
          <w:sz w:val="24"/>
          <w:szCs w:val="24"/>
        </w:rPr>
        <w:t>Lyon </w:t>
      </w:r>
      <w:r w:rsidR="00B76320" w:rsidRPr="00AB71CD">
        <w:rPr>
          <w:rFonts w:ascii="Garamond" w:hAnsi="Garamond"/>
          <w:sz w:val="24"/>
          <w:szCs w:val="24"/>
        </w:rPr>
        <w:t xml:space="preserve">: </w:t>
      </w:r>
      <w:proofErr w:type="spellStart"/>
      <w:r w:rsidR="00B76320" w:rsidRPr="00AB71CD">
        <w:rPr>
          <w:rFonts w:ascii="Garamond" w:hAnsi="Garamond"/>
          <w:sz w:val="24"/>
          <w:szCs w:val="24"/>
        </w:rPr>
        <w:t>Archeodunum</w:t>
      </w:r>
      <w:proofErr w:type="spellEnd"/>
      <w:r w:rsidR="00B76320" w:rsidRPr="00AB71CD">
        <w:rPr>
          <w:rFonts w:ascii="Garamond" w:hAnsi="Garamond"/>
          <w:sz w:val="24"/>
          <w:szCs w:val="24"/>
        </w:rPr>
        <w:t xml:space="preserve">. </w:t>
      </w:r>
    </w:p>
    <w:p w14:paraId="10F0D6CD" w14:textId="77777777" w:rsidR="00B76320" w:rsidRDefault="00B76320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</w:p>
    <w:p w14:paraId="3507FD81" w14:textId="17CD9FAF" w:rsidR="00763D55" w:rsidRDefault="00763D55" w:rsidP="00241FEB">
      <w:pPr>
        <w:keepNext/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lastRenderedPageBreak/>
        <w:t>Baradat-Joly</w:t>
      </w:r>
      <w:r w:rsidRPr="00A86A17">
        <w:rPr>
          <w:rFonts w:ascii="Garamond" w:hAnsi="Garamond"/>
          <w:b/>
          <w:bCs/>
          <w:sz w:val="24"/>
          <w:szCs w:val="24"/>
        </w:rPr>
        <w:t xml:space="preserve"> </w:t>
      </w:r>
      <w:r w:rsidR="00FB6DCB" w:rsidRPr="00A86A17">
        <w:rPr>
          <w:rFonts w:ascii="Garamond" w:hAnsi="Garamond"/>
          <w:b/>
          <w:bCs/>
          <w:sz w:val="24"/>
          <w:szCs w:val="24"/>
        </w:rPr>
        <w:t>2015</w:t>
      </w:r>
      <w:r w:rsidR="00A86A17">
        <w:rPr>
          <w:rFonts w:ascii="Garamond" w:hAnsi="Garamond"/>
          <w:sz w:val="24"/>
          <w:szCs w:val="24"/>
        </w:rPr>
        <w:t xml:space="preserve"> </w:t>
      </w:r>
    </w:p>
    <w:p w14:paraId="0CB539EA" w14:textId="0E94FBAF" w:rsidR="00FB6DCB" w:rsidRDefault="00763D55" w:rsidP="00241FEB">
      <w:pPr>
        <w:keepNext/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  <w:r w:rsidRPr="00763D55">
        <w:rPr>
          <w:rFonts w:ascii="Garamond" w:hAnsi="Garamond"/>
          <w:caps/>
          <w:sz w:val="24"/>
          <w:szCs w:val="24"/>
        </w:rPr>
        <w:t>Baradat-Joly</w:t>
      </w:r>
      <w:r w:rsidRPr="00763D55">
        <w:rPr>
          <w:rFonts w:ascii="Garamond" w:hAnsi="Garamond"/>
          <w:sz w:val="24"/>
          <w:szCs w:val="24"/>
        </w:rPr>
        <w:t xml:space="preserve"> A., « Etude anthropologique », </w:t>
      </w:r>
      <w:r w:rsidRPr="009D3B34">
        <w:rPr>
          <w:rFonts w:ascii="Garamond" w:hAnsi="Garamond"/>
          <w:i/>
          <w:iCs/>
          <w:sz w:val="24"/>
          <w:szCs w:val="24"/>
        </w:rPr>
        <w:t>in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="00FB6DCB" w:rsidRPr="00AB71CD">
        <w:rPr>
          <w:rFonts w:ascii="Garamond" w:hAnsi="Garamond"/>
          <w:sz w:val="24"/>
          <w:szCs w:val="24"/>
        </w:rPr>
        <w:t xml:space="preserve">TOURGON D., Anse/Pommiers "ZAC Bel-Air-La </w:t>
      </w:r>
      <w:proofErr w:type="spellStart"/>
      <w:r w:rsidR="00FB6DCB" w:rsidRPr="00AB71CD">
        <w:rPr>
          <w:rFonts w:ascii="Garamond" w:hAnsi="Garamond"/>
          <w:sz w:val="24"/>
          <w:szCs w:val="24"/>
        </w:rPr>
        <w:t>Logère</w:t>
      </w:r>
      <w:proofErr w:type="spellEnd"/>
      <w:r w:rsidR="00FB6DCB" w:rsidRPr="00AB71CD">
        <w:rPr>
          <w:rFonts w:ascii="Garamond" w:hAnsi="Garamond"/>
          <w:sz w:val="24"/>
          <w:szCs w:val="24"/>
        </w:rPr>
        <w:t xml:space="preserve"> tranche 3" (Rhône), Rapport Final d’Opération, Lyon</w:t>
      </w:r>
      <w:r w:rsidR="007B43E1">
        <w:rPr>
          <w:rFonts w:ascii="Garamond" w:hAnsi="Garamond"/>
          <w:sz w:val="24"/>
          <w:szCs w:val="24"/>
        </w:rPr>
        <w:t> :</w:t>
      </w:r>
      <w:r w:rsidR="00FB6DCB" w:rsidRPr="00AB71CD">
        <w:rPr>
          <w:rFonts w:ascii="Garamond" w:hAnsi="Garamond"/>
          <w:sz w:val="24"/>
          <w:szCs w:val="24"/>
        </w:rPr>
        <w:t xml:space="preserve"> SRA Rhône-Alpes– </w:t>
      </w:r>
      <w:proofErr w:type="spellStart"/>
      <w:r w:rsidR="00FB6DCB" w:rsidRPr="00AB71CD">
        <w:rPr>
          <w:rFonts w:ascii="Garamond" w:hAnsi="Garamond"/>
          <w:sz w:val="24"/>
          <w:szCs w:val="24"/>
        </w:rPr>
        <w:t>Archeodunum</w:t>
      </w:r>
      <w:proofErr w:type="spellEnd"/>
      <w:r w:rsidR="00FB6DCB" w:rsidRPr="00AB71CD">
        <w:rPr>
          <w:rFonts w:ascii="Garamond" w:hAnsi="Garamond"/>
          <w:sz w:val="24"/>
          <w:szCs w:val="24"/>
        </w:rPr>
        <w:t xml:space="preserve"> – Communauté de communes de Anse et Pommiers, SERL.</w:t>
      </w:r>
    </w:p>
    <w:p w14:paraId="72209A7E" w14:textId="77777777" w:rsidR="00BC092B" w:rsidRPr="00AB71CD" w:rsidRDefault="00BC092B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</w:p>
    <w:p w14:paraId="73D15A17" w14:textId="2EEC9852" w:rsidR="00763D55" w:rsidRDefault="00763D55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Baradat-Joly</w:t>
      </w:r>
      <w:r w:rsidRPr="00A86A17">
        <w:rPr>
          <w:rFonts w:ascii="Garamond" w:hAnsi="Garamond"/>
          <w:b/>
          <w:bCs/>
          <w:sz w:val="24"/>
          <w:szCs w:val="24"/>
        </w:rPr>
        <w:t xml:space="preserve"> </w:t>
      </w:r>
      <w:r w:rsidR="00BC092B" w:rsidRPr="00A86A17">
        <w:rPr>
          <w:rFonts w:ascii="Garamond" w:hAnsi="Garamond"/>
          <w:b/>
          <w:bCs/>
          <w:sz w:val="24"/>
          <w:szCs w:val="24"/>
        </w:rPr>
        <w:t>2014</w:t>
      </w:r>
      <w:r w:rsidR="00BC092B" w:rsidRPr="00AB71CD">
        <w:rPr>
          <w:rFonts w:ascii="Garamond" w:hAnsi="Garamond"/>
          <w:sz w:val="24"/>
          <w:szCs w:val="24"/>
        </w:rPr>
        <w:t xml:space="preserve"> </w:t>
      </w:r>
    </w:p>
    <w:p w14:paraId="6C0B9B2F" w14:textId="417A2648" w:rsidR="00BC092B" w:rsidRPr="00AB71CD" w:rsidRDefault="00763D55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  <w:r w:rsidRPr="00763D55">
        <w:rPr>
          <w:rFonts w:ascii="Garamond" w:hAnsi="Garamond"/>
          <w:caps/>
          <w:sz w:val="24"/>
          <w:szCs w:val="24"/>
        </w:rPr>
        <w:t>Baradat-Joly</w:t>
      </w:r>
      <w:r w:rsidRPr="00763D55">
        <w:rPr>
          <w:rFonts w:ascii="Garamond" w:hAnsi="Garamond"/>
          <w:sz w:val="24"/>
          <w:szCs w:val="24"/>
        </w:rPr>
        <w:t xml:space="preserve"> A., « Etude anthropologique », </w:t>
      </w:r>
      <w:r w:rsidRPr="009D3B34">
        <w:rPr>
          <w:rFonts w:ascii="Garamond" w:hAnsi="Garamond"/>
          <w:i/>
          <w:iCs/>
          <w:sz w:val="24"/>
          <w:szCs w:val="24"/>
        </w:rPr>
        <w:t>in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="00BC092B" w:rsidRPr="00AB71CD">
        <w:rPr>
          <w:rFonts w:ascii="Garamond" w:hAnsi="Garamond"/>
          <w:sz w:val="24"/>
          <w:szCs w:val="24"/>
        </w:rPr>
        <w:t xml:space="preserve">VASNIER C., Carquefou (44), ZAC du </w:t>
      </w:r>
      <w:proofErr w:type="spellStart"/>
      <w:r w:rsidR="00BC092B" w:rsidRPr="00AB71CD">
        <w:rPr>
          <w:rFonts w:ascii="Garamond" w:hAnsi="Garamond"/>
          <w:sz w:val="24"/>
          <w:szCs w:val="24"/>
        </w:rPr>
        <w:t>Clouët</w:t>
      </w:r>
      <w:proofErr w:type="spellEnd"/>
      <w:r w:rsidR="00BC092B" w:rsidRPr="00AB71CD">
        <w:rPr>
          <w:rFonts w:ascii="Garamond" w:hAnsi="Garamond"/>
          <w:sz w:val="24"/>
          <w:szCs w:val="24"/>
        </w:rPr>
        <w:t xml:space="preserve"> - Tranche 1, Rapport final d’opération, Nantes</w:t>
      </w:r>
      <w:r w:rsidR="007B43E1">
        <w:rPr>
          <w:rFonts w:ascii="Garamond" w:hAnsi="Garamond"/>
          <w:sz w:val="24"/>
          <w:szCs w:val="24"/>
        </w:rPr>
        <w:t> :</w:t>
      </w:r>
      <w:r w:rsidR="00BC092B" w:rsidRPr="00AB71CD">
        <w:rPr>
          <w:rFonts w:ascii="Garamond" w:hAnsi="Garamond"/>
          <w:sz w:val="24"/>
          <w:szCs w:val="24"/>
        </w:rPr>
        <w:t xml:space="preserve"> </w:t>
      </w:r>
      <w:proofErr w:type="spellStart"/>
      <w:r w:rsidR="00BC092B" w:rsidRPr="00AB71CD">
        <w:rPr>
          <w:rFonts w:ascii="Garamond" w:hAnsi="Garamond"/>
          <w:sz w:val="24"/>
          <w:szCs w:val="24"/>
        </w:rPr>
        <w:t>Archeodunum</w:t>
      </w:r>
      <w:proofErr w:type="spellEnd"/>
      <w:r w:rsidR="00BC092B" w:rsidRPr="00AB71CD">
        <w:rPr>
          <w:rFonts w:ascii="Garamond" w:hAnsi="Garamond"/>
          <w:sz w:val="24"/>
          <w:szCs w:val="24"/>
        </w:rPr>
        <w:t xml:space="preserve">. </w:t>
      </w:r>
    </w:p>
    <w:p w14:paraId="0802E4F8" w14:textId="77777777" w:rsidR="00BC092B" w:rsidRPr="00AB71CD" w:rsidRDefault="00BC092B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</w:p>
    <w:p w14:paraId="65C31760" w14:textId="56FEBE78" w:rsidR="00763D55" w:rsidRDefault="00763D55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Baradat-Joly</w:t>
      </w:r>
      <w:r w:rsidRPr="00A86A17">
        <w:rPr>
          <w:rFonts w:ascii="Garamond" w:hAnsi="Garamond"/>
          <w:b/>
          <w:bCs/>
          <w:sz w:val="24"/>
          <w:szCs w:val="24"/>
        </w:rPr>
        <w:t xml:space="preserve"> </w:t>
      </w:r>
      <w:r w:rsidR="00FB6DCB" w:rsidRPr="00A86A17">
        <w:rPr>
          <w:rFonts w:ascii="Garamond" w:hAnsi="Garamond"/>
          <w:b/>
          <w:bCs/>
          <w:sz w:val="24"/>
          <w:szCs w:val="24"/>
        </w:rPr>
        <w:t>2014</w:t>
      </w:r>
      <w:r w:rsidR="00A86A17">
        <w:rPr>
          <w:rFonts w:ascii="Garamond" w:hAnsi="Garamond"/>
          <w:sz w:val="24"/>
          <w:szCs w:val="24"/>
        </w:rPr>
        <w:t xml:space="preserve"> </w:t>
      </w:r>
    </w:p>
    <w:p w14:paraId="072D277C" w14:textId="0864B2D7" w:rsidR="00FB6DCB" w:rsidRPr="00AB71CD" w:rsidRDefault="00763D55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  <w:r w:rsidRPr="00763D55">
        <w:rPr>
          <w:rFonts w:ascii="Garamond" w:hAnsi="Garamond"/>
          <w:caps/>
          <w:sz w:val="24"/>
          <w:szCs w:val="24"/>
        </w:rPr>
        <w:t>Baradat-Joly</w:t>
      </w:r>
      <w:r w:rsidRPr="00763D55">
        <w:rPr>
          <w:rFonts w:ascii="Garamond" w:hAnsi="Garamond"/>
          <w:sz w:val="24"/>
          <w:szCs w:val="24"/>
        </w:rPr>
        <w:t xml:space="preserve"> A., « Etude anthropologique », </w:t>
      </w:r>
      <w:r w:rsidRPr="009D3B34">
        <w:rPr>
          <w:rFonts w:ascii="Garamond" w:hAnsi="Garamond"/>
          <w:i/>
          <w:iCs/>
          <w:sz w:val="24"/>
          <w:szCs w:val="24"/>
        </w:rPr>
        <w:t>in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="00FB6DCB" w:rsidRPr="00AB71CD">
        <w:rPr>
          <w:rFonts w:ascii="Garamond" w:hAnsi="Garamond"/>
          <w:sz w:val="24"/>
          <w:szCs w:val="24"/>
        </w:rPr>
        <w:t>JOUNEAU D., BARADAT A., RANDON C., TURGIS G., Saint-Chaffrey (05), chapelle Saint-Arnould, Rapport Final d’Opération, Aix-en-Provence</w:t>
      </w:r>
      <w:r w:rsidR="007B43E1">
        <w:rPr>
          <w:rFonts w:ascii="Garamond" w:hAnsi="Garamond"/>
          <w:sz w:val="24"/>
          <w:szCs w:val="24"/>
        </w:rPr>
        <w:t> :</w:t>
      </w:r>
      <w:r w:rsidR="00FB6DCB" w:rsidRPr="00AB71CD">
        <w:rPr>
          <w:rFonts w:ascii="Garamond" w:hAnsi="Garamond"/>
          <w:sz w:val="24"/>
          <w:szCs w:val="24"/>
        </w:rPr>
        <w:t xml:space="preserve"> SRA PACA – </w:t>
      </w:r>
      <w:proofErr w:type="spellStart"/>
      <w:r w:rsidR="00FB6DCB" w:rsidRPr="00AB71CD">
        <w:rPr>
          <w:rFonts w:ascii="Garamond" w:hAnsi="Garamond"/>
          <w:sz w:val="24"/>
          <w:szCs w:val="24"/>
        </w:rPr>
        <w:t>Archeodunum</w:t>
      </w:r>
      <w:proofErr w:type="spellEnd"/>
      <w:r w:rsidR="00FB6DCB" w:rsidRPr="00AB71CD">
        <w:rPr>
          <w:rFonts w:ascii="Garamond" w:hAnsi="Garamond"/>
          <w:sz w:val="24"/>
          <w:szCs w:val="24"/>
        </w:rPr>
        <w:t xml:space="preserve"> – Commune de Saint-Chaffrey</w:t>
      </w:r>
    </w:p>
    <w:p w14:paraId="6A50644F" w14:textId="77777777" w:rsidR="00FB6DCB" w:rsidRPr="00AB71CD" w:rsidRDefault="00FB6DCB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</w:p>
    <w:p w14:paraId="64EC82FA" w14:textId="58B491D8" w:rsidR="00763D55" w:rsidRDefault="00763D55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Baradat-Joly</w:t>
      </w:r>
      <w:r w:rsidRPr="00A86A17">
        <w:rPr>
          <w:rFonts w:ascii="Garamond" w:hAnsi="Garamond"/>
          <w:b/>
          <w:bCs/>
          <w:sz w:val="24"/>
          <w:szCs w:val="24"/>
        </w:rPr>
        <w:t xml:space="preserve"> </w:t>
      </w:r>
      <w:r w:rsidR="00FB6DCB" w:rsidRPr="00A86A17">
        <w:rPr>
          <w:rFonts w:ascii="Garamond" w:hAnsi="Garamond"/>
          <w:b/>
          <w:bCs/>
          <w:sz w:val="24"/>
          <w:szCs w:val="24"/>
        </w:rPr>
        <w:t>2013</w:t>
      </w:r>
      <w:r w:rsidR="00A86A17">
        <w:rPr>
          <w:rFonts w:ascii="Garamond" w:hAnsi="Garamond"/>
          <w:sz w:val="24"/>
          <w:szCs w:val="24"/>
        </w:rPr>
        <w:t xml:space="preserve"> </w:t>
      </w:r>
    </w:p>
    <w:p w14:paraId="116D3749" w14:textId="60699393" w:rsidR="00FB6DCB" w:rsidRPr="00AB71CD" w:rsidRDefault="00763D55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  <w:r w:rsidRPr="00763D55">
        <w:rPr>
          <w:rFonts w:ascii="Garamond" w:hAnsi="Garamond"/>
          <w:caps/>
          <w:sz w:val="24"/>
          <w:szCs w:val="24"/>
        </w:rPr>
        <w:t>Baradat-Joly</w:t>
      </w:r>
      <w:r w:rsidRPr="00763D55">
        <w:rPr>
          <w:rFonts w:ascii="Garamond" w:hAnsi="Garamond"/>
          <w:sz w:val="24"/>
          <w:szCs w:val="24"/>
        </w:rPr>
        <w:t xml:space="preserve"> A., « Etude anthropologique », </w:t>
      </w:r>
      <w:r w:rsidRPr="009D3B34">
        <w:rPr>
          <w:rFonts w:ascii="Garamond" w:hAnsi="Garamond"/>
          <w:i/>
          <w:iCs/>
          <w:sz w:val="24"/>
          <w:szCs w:val="24"/>
        </w:rPr>
        <w:t>in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="00FB6DCB" w:rsidRPr="00AB71CD">
        <w:rPr>
          <w:rFonts w:ascii="Garamond" w:hAnsi="Garamond"/>
          <w:sz w:val="24"/>
          <w:szCs w:val="24"/>
        </w:rPr>
        <w:t>JOUNEAU D., BARADAT A., BOISSARD E., CHARBOUILLOT S., COLLOMBET J., DEVILLECHAISE A., DJERBI H., RANDON C., ROCHET Q., SILVINO T., SZKOTNICKI B., TURGIS G., Montbrison (42), place Eugène Beaume</w:t>
      </w:r>
      <w:r w:rsidR="007B43E1">
        <w:rPr>
          <w:rFonts w:ascii="Garamond" w:hAnsi="Garamond"/>
          <w:sz w:val="24"/>
          <w:szCs w:val="24"/>
        </w:rPr>
        <w:t> ;</w:t>
      </w:r>
      <w:r w:rsidR="00FB6DCB" w:rsidRPr="00AB71CD">
        <w:rPr>
          <w:rFonts w:ascii="Garamond" w:hAnsi="Garamond"/>
          <w:sz w:val="24"/>
          <w:szCs w:val="24"/>
        </w:rPr>
        <w:t xml:space="preserve"> Le couvent des Cordeliers, Rapport Final d’Opération, Lyon</w:t>
      </w:r>
      <w:r w:rsidR="007B43E1">
        <w:rPr>
          <w:rFonts w:ascii="Garamond" w:hAnsi="Garamond"/>
          <w:sz w:val="24"/>
          <w:szCs w:val="24"/>
        </w:rPr>
        <w:t> :</w:t>
      </w:r>
      <w:r w:rsidR="00FB6DCB" w:rsidRPr="00AB71CD">
        <w:rPr>
          <w:rFonts w:ascii="Garamond" w:hAnsi="Garamond"/>
          <w:sz w:val="24"/>
          <w:szCs w:val="24"/>
        </w:rPr>
        <w:t xml:space="preserve"> SRA Rhône-Alpes – </w:t>
      </w:r>
      <w:proofErr w:type="spellStart"/>
      <w:r w:rsidR="00FB6DCB" w:rsidRPr="00AB71CD">
        <w:rPr>
          <w:rFonts w:ascii="Garamond" w:hAnsi="Garamond"/>
          <w:sz w:val="24"/>
          <w:szCs w:val="24"/>
        </w:rPr>
        <w:t>Archeodunum</w:t>
      </w:r>
      <w:proofErr w:type="spellEnd"/>
      <w:r w:rsidR="00FB6DCB" w:rsidRPr="00AB71CD">
        <w:rPr>
          <w:rFonts w:ascii="Garamond" w:hAnsi="Garamond"/>
          <w:sz w:val="24"/>
          <w:szCs w:val="24"/>
        </w:rPr>
        <w:t xml:space="preserve"> – Commune de Montbrison</w:t>
      </w:r>
    </w:p>
    <w:p w14:paraId="25EE940F" w14:textId="28ABE8D5" w:rsidR="00FB6DCB" w:rsidRDefault="00FB6DCB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</w:p>
    <w:p w14:paraId="77E3698D" w14:textId="3ED08FE0" w:rsidR="00763D55" w:rsidRDefault="00763D55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Baradat-Joly</w:t>
      </w:r>
      <w:r w:rsidRPr="00A7579C">
        <w:rPr>
          <w:rFonts w:ascii="Garamond" w:hAnsi="Garamond"/>
          <w:b/>
          <w:bCs/>
          <w:sz w:val="24"/>
          <w:szCs w:val="24"/>
        </w:rPr>
        <w:t xml:space="preserve"> </w:t>
      </w:r>
      <w:r w:rsidR="00A7579C" w:rsidRPr="00A7579C">
        <w:rPr>
          <w:rFonts w:ascii="Garamond" w:hAnsi="Garamond"/>
          <w:b/>
          <w:bCs/>
          <w:sz w:val="24"/>
          <w:szCs w:val="24"/>
        </w:rPr>
        <w:t>2012</w:t>
      </w:r>
      <w:r w:rsidR="00A7579C">
        <w:rPr>
          <w:rFonts w:ascii="Garamond" w:hAnsi="Garamond"/>
          <w:sz w:val="24"/>
          <w:szCs w:val="24"/>
        </w:rPr>
        <w:t xml:space="preserve"> </w:t>
      </w:r>
    </w:p>
    <w:p w14:paraId="660FF4DD" w14:textId="6A554107" w:rsidR="00A7579C" w:rsidRDefault="00763D55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  <w:r w:rsidRPr="00763D55">
        <w:rPr>
          <w:rFonts w:ascii="Garamond" w:hAnsi="Garamond"/>
          <w:caps/>
          <w:sz w:val="24"/>
          <w:szCs w:val="24"/>
        </w:rPr>
        <w:t>Baradat-Joly</w:t>
      </w:r>
      <w:r w:rsidRPr="00763D55">
        <w:rPr>
          <w:rFonts w:ascii="Garamond" w:hAnsi="Garamond"/>
          <w:sz w:val="24"/>
          <w:szCs w:val="24"/>
        </w:rPr>
        <w:t xml:space="preserve"> A., « Etude anthropologique », </w:t>
      </w:r>
      <w:r w:rsidRPr="009D3B34">
        <w:rPr>
          <w:rFonts w:ascii="Garamond" w:hAnsi="Garamond"/>
          <w:i/>
          <w:iCs/>
          <w:sz w:val="24"/>
          <w:szCs w:val="24"/>
        </w:rPr>
        <w:t>in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="00A7579C">
        <w:rPr>
          <w:rFonts w:ascii="Garamond" w:hAnsi="Garamond"/>
          <w:sz w:val="24"/>
          <w:szCs w:val="24"/>
        </w:rPr>
        <w:t xml:space="preserve">REMICOURT M., Saint-Maximin-La Sainte-Baume (83), Les occupations pré et protohistoriques du Clos de Roque, à Saint-Maximin-la Sainte-Baume, </w:t>
      </w:r>
      <w:r w:rsidR="00A7579C" w:rsidRPr="00AB71CD">
        <w:rPr>
          <w:rFonts w:ascii="Garamond" w:hAnsi="Garamond"/>
          <w:sz w:val="24"/>
          <w:szCs w:val="24"/>
        </w:rPr>
        <w:t>Rapport Final d’Opération</w:t>
      </w:r>
      <w:r w:rsidR="00A7579C">
        <w:rPr>
          <w:rFonts w:ascii="Garamond" w:hAnsi="Garamond"/>
          <w:sz w:val="24"/>
          <w:szCs w:val="24"/>
        </w:rPr>
        <w:t xml:space="preserve">, Villard de Lans : </w:t>
      </w:r>
      <w:proofErr w:type="spellStart"/>
      <w:r w:rsidR="00A7579C">
        <w:rPr>
          <w:rFonts w:ascii="Garamond" w:hAnsi="Garamond"/>
          <w:sz w:val="24"/>
          <w:szCs w:val="24"/>
        </w:rPr>
        <w:t>Paléotime</w:t>
      </w:r>
      <w:proofErr w:type="spellEnd"/>
      <w:r w:rsidR="00A7579C">
        <w:rPr>
          <w:rFonts w:ascii="Garamond" w:hAnsi="Garamond"/>
          <w:sz w:val="24"/>
          <w:szCs w:val="24"/>
        </w:rPr>
        <w:t>.</w:t>
      </w:r>
    </w:p>
    <w:p w14:paraId="46DE949B" w14:textId="77777777" w:rsidR="00A7579C" w:rsidRDefault="00A7579C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</w:p>
    <w:p w14:paraId="704F6932" w14:textId="3F619AE7" w:rsidR="00763D55" w:rsidRDefault="00763D55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Baradat-Joly</w:t>
      </w:r>
      <w:r w:rsidRPr="005727AF">
        <w:rPr>
          <w:rFonts w:ascii="Garamond" w:hAnsi="Garamond"/>
          <w:b/>
          <w:bCs/>
          <w:sz w:val="24"/>
          <w:szCs w:val="24"/>
        </w:rPr>
        <w:t xml:space="preserve"> </w:t>
      </w:r>
      <w:r w:rsidR="00831429" w:rsidRPr="005727AF">
        <w:rPr>
          <w:rFonts w:ascii="Garamond" w:hAnsi="Garamond"/>
          <w:b/>
          <w:bCs/>
          <w:sz w:val="24"/>
          <w:szCs w:val="24"/>
        </w:rPr>
        <w:t>2012</w:t>
      </w:r>
      <w:r w:rsidR="00831429">
        <w:rPr>
          <w:rFonts w:ascii="Garamond" w:hAnsi="Garamond"/>
          <w:sz w:val="24"/>
          <w:szCs w:val="24"/>
        </w:rPr>
        <w:t xml:space="preserve"> </w:t>
      </w:r>
    </w:p>
    <w:p w14:paraId="496FA5AE" w14:textId="31839F06" w:rsidR="003E19FE" w:rsidRDefault="00763D55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  <w:r w:rsidRPr="00763D55">
        <w:rPr>
          <w:rFonts w:ascii="Garamond" w:hAnsi="Garamond"/>
          <w:caps/>
          <w:sz w:val="24"/>
          <w:szCs w:val="24"/>
        </w:rPr>
        <w:t>Baradat-Joly</w:t>
      </w:r>
      <w:r w:rsidRPr="00763D55">
        <w:rPr>
          <w:rFonts w:ascii="Garamond" w:hAnsi="Garamond"/>
          <w:sz w:val="24"/>
          <w:szCs w:val="24"/>
        </w:rPr>
        <w:t xml:space="preserve"> A., « Etude anthropologique », </w:t>
      </w:r>
      <w:r w:rsidRPr="009D3B34">
        <w:rPr>
          <w:rFonts w:ascii="Garamond" w:hAnsi="Garamond"/>
          <w:i/>
          <w:iCs/>
          <w:sz w:val="24"/>
          <w:szCs w:val="24"/>
        </w:rPr>
        <w:t>in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="00831429">
        <w:rPr>
          <w:rFonts w:ascii="Garamond" w:hAnsi="Garamond"/>
          <w:sz w:val="24"/>
          <w:szCs w:val="24"/>
        </w:rPr>
        <w:t>BULLY S., Baume-les-Messieurs</w:t>
      </w:r>
      <w:r w:rsidR="005727AF">
        <w:rPr>
          <w:rFonts w:ascii="Garamond" w:hAnsi="Garamond"/>
          <w:sz w:val="24"/>
          <w:szCs w:val="24"/>
        </w:rPr>
        <w:t xml:space="preserve"> (39), L’église St Pierre, Rapport de fouille programmée, CNRS.</w:t>
      </w:r>
    </w:p>
    <w:p w14:paraId="615BBE2B" w14:textId="179B7341" w:rsidR="005727AF" w:rsidRDefault="005727AF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</w:p>
    <w:p w14:paraId="22FD19E5" w14:textId="1A5DFFE2" w:rsidR="00763D55" w:rsidRDefault="00763D55" w:rsidP="005727AF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Baradat-Joly</w:t>
      </w:r>
      <w:r w:rsidRPr="005727AF">
        <w:rPr>
          <w:rFonts w:ascii="Garamond" w:hAnsi="Garamond"/>
          <w:b/>
          <w:bCs/>
          <w:sz w:val="24"/>
          <w:szCs w:val="24"/>
        </w:rPr>
        <w:t xml:space="preserve"> </w:t>
      </w:r>
      <w:r w:rsidR="005727AF" w:rsidRPr="005727AF">
        <w:rPr>
          <w:rFonts w:ascii="Garamond" w:hAnsi="Garamond"/>
          <w:b/>
          <w:bCs/>
          <w:sz w:val="24"/>
          <w:szCs w:val="24"/>
        </w:rPr>
        <w:t>201</w:t>
      </w:r>
      <w:r w:rsidR="005727AF">
        <w:rPr>
          <w:rFonts w:ascii="Garamond" w:hAnsi="Garamond"/>
          <w:b/>
          <w:bCs/>
          <w:sz w:val="24"/>
          <w:szCs w:val="24"/>
        </w:rPr>
        <w:t>0</w:t>
      </w:r>
      <w:r w:rsidR="005727AF">
        <w:rPr>
          <w:rFonts w:ascii="Garamond" w:hAnsi="Garamond"/>
          <w:sz w:val="24"/>
          <w:szCs w:val="24"/>
        </w:rPr>
        <w:t xml:space="preserve"> </w:t>
      </w:r>
    </w:p>
    <w:p w14:paraId="7EEA3E57" w14:textId="39EE4C55" w:rsidR="005727AF" w:rsidRDefault="00763D55" w:rsidP="005727AF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  <w:r w:rsidRPr="00763D55">
        <w:rPr>
          <w:rFonts w:ascii="Garamond" w:hAnsi="Garamond"/>
          <w:caps/>
          <w:sz w:val="24"/>
          <w:szCs w:val="24"/>
        </w:rPr>
        <w:t>Baradat-Joly</w:t>
      </w:r>
      <w:r w:rsidRPr="00763D55">
        <w:rPr>
          <w:rFonts w:ascii="Garamond" w:hAnsi="Garamond"/>
          <w:sz w:val="24"/>
          <w:szCs w:val="24"/>
        </w:rPr>
        <w:t xml:space="preserve"> A., « Etude anthropologique », </w:t>
      </w:r>
      <w:r w:rsidRPr="009D3B34">
        <w:rPr>
          <w:rFonts w:ascii="Garamond" w:hAnsi="Garamond"/>
          <w:i/>
          <w:iCs/>
          <w:sz w:val="24"/>
          <w:szCs w:val="24"/>
        </w:rPr>
        <w:t>in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="005727AF">
        <w:rPr>
          <w:rFonts w:ascii="Garamond" w:hAnsi="Garamond"/>
          <w:sz w:val="24"/>
          <w:szCs w:val="24"/>
        </w:rPr>
        <w:t>BULLY S., Luxeuil-les-Bains (70), L’église St Martin, Rapport de fouille programmée, CNRS.</w:t>
      </w:r>
    </w:p>
    <w:p w14:paraId="05F31F9D" w14:textId="77777777" w:rsidR="00EA64E3" w:rsidRDefault="00EA64E3" w:rsidP="005727AF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</w:p>
    <w:p w14:paraId="6AAA181D" w14:textId="255DBD3A" w:rsidR="00EA64E3" w:rsidRDefault="00EA64E3" w:rsidP="00EA64E3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Baradat-Joly</w:t>
      </w:r>
      <w:r w:rsidRPr="002C14AA">
        <w:rPr>
          <w:rFonts w:ascii="Garamond" w:hAnsi="Garamond"/>
          <w:b/>
          <w:bCs/>
          <w:sz w:val="24"/>
          <w:szCs w:val="24"/>
        </w:rPr>
        <w:t xml:space="preserve"> 200</w:t>
      </w:r>
      <w:r>
        <w:rPr>
          <w:rFonts w:ascii="Garamond" w:hAnsi="Garamond"/>
          <w:b/>
          <w:bCs/>
          <w:sz w:val="24"/>
          <w:szCs w:val="24"/>
        </w:rPr>
        <w:t>6</w:t>
      </w:r>
      <w:r>
        <w:rPr>
          <w:rFonts w:ascii="Garamond" w:hAnsi="Garamond"/>
          <w:sz w:val="24"/>
          <w:szCs w:val="24"/>
        </w:rPr>
        <w:t xml:space="preserve"> </w:t>
      </w:r>
    </w:p>
    <w:p w14:paraId="1A6BF04C" w14:textId="43B83E54" w:rsidR="00EA64E3" w:rsidRDefault="00EA64E3" w:rsidP="00EA64E3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  <w:r w:rsidRPr="00763D55">
        <w:rPr>
          <w:rFonts w:ascii="Garamond" w:hAnsi="Garamond"/>
          <w:caps/>
          <w:sz w:val="24"/>
          <w:szCs w:val="24"/>
        </w:rPr>
        <w:t>Baradat-Joly</w:t>
      </w:r>
      <w:r w:rsidRPr="00763D55">
        <w:rPr>
          <w:rFonts w:ascii="Garamond" w:hAnsi="Garamond"/>
          <w:sz w:val="24"/>
          <w:szCs w:val="24"/>
        </w:rPr>
        <w:t xml:space="preserve"> A., « Etude anthropologique », </w:t>
      </w:r>
      <w:r w:rsidRPr="009D3B34">
        <w:rPr>
          <w:rFonts w:ascii="Garamond" w:hAnsi="Garamond"/>
          <w:i/>
          <w:iCs/>
          <w:sz w:val="24"/>
          <w:szCs w:val="24"/>
        </w:rPr>
        <w:t>in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ARGANT Th., Lyon (69), Rue des Chartreux, </w:t>
      </w:r>
      <w:r w:rsidRPr="00AB71CD">
        <w:rPr>
          <w:rFonts w:ascii="Garamond" w:hAnsi="Garamond"/>
          <w:sz w:val="24"/>
          <w:szCs w:val="24"/>
        </w:rPr>
        <w:t>Rapport Final d’Opération</w:t>
      </w:r>
      <w:r>
        <w:rPr>
          <w:rFonts w:ascii="Garamond" w:hAnsi="Garamond"/>
          <w:sz w:val="24"/>
          <w:szCs w:val="24"/>
        </w:rPr>
        <w:t>, Kyon : SAVL.</w:t>
      </w:r>
    </w:p>
    <w:p w14:paraId="41A15337" w14:textId="637315FB" w:rsidR="005727AF" w:rsidRDefault="005727AF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</w:p>
    <w:p w14:paraId="678CE9D2" w14:textId="05A3D916" w:rsidR="00763D55" w:rsidRDefault="00763D55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Baradat-Joly</w:t>
      </w:r>
      <w:r w:rsidR="005727AF" w:rsidRPr="002C14AA">
        <w:rPr>
          <w:rFonts w:ascii="Garamond" w:hAnsi="Garamond"/>
          <w:b/>
          <w:bCs/>
          <w:sz w:val="24"/>
          <w:szCs w:val="24"/>
        </w:rPr>
        <w:t xml:space="preserve"> 2005</w:t>
      </w:r>
      <w:r w:rsidR="005727AF">
        <w:rPr>
          <w:rFonts w:ascii="Garamond" w:hAnsi="Garamond"/>
          <w:sz w:val="24"/>
          <w:szCs w:val="24"/>
        </w:rPr>
        <w:t xml:space="preserve"> </w:t>
      </w:r>
    </w:p>
    <w:p w14:paraId="194A7D40" w14:textId="23F31673" w:rsidR="005727AF" w:rsidRDefault="00763D55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  <w:r w:rsidRPr="00763D55">
        <w:rPr>
          <w:rFonts w:ascii="Garamond" w:hAnsi="Garamond"/>
          <w:caps/>
          <w:sz w:val="24"/>
          <w:szCs w:val="24"/>
        </w:rPr>
        <w:t>Baradat-Joly</w:t>
      </w:r>
      <w:r w:rsidRPr="00763D55">
        <w:rPr>
          <w:rFonts w:ascii="Garamond" w:hAnsi="Garamond"/>
          <w:sz w:val="24"/>
          <w:szCs w:val="24"/>
        </w:rPr>
        <w:t xml:space="preserve"> A., « Etude anthropologique », </w:t>
      </w:r>
      <w:r w:rsidRPr="009D3B34">
        <w:rPr>
          <w:rFonts w:ascii="Garamond" w:hAnsi="Garamond"/>
          <w:i/>
          <w:iCs/>
          <w:sz w:val="24"/>
          <w:szCs w:val="24"/>
        </w:rPr>
        <w:t>in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="005727AF">
        <w:rPr>
          <w:rFonts w:ascii="Garamond" w:hAnsi="Garamond"/>
          <w:sz w:val="24"/>
          <w:szCs w:val="24"/>
        </w:rPr>
        <w:t xml:space="preserve">D’AGOSTINO L., Bruguières (31), Lotissement La Mouline, </w:t>
      </w:r>
      <w:r w:rsidR="005727AF" w:rsidRPr="00AB71CD">
        <w:rPr>
          <w:rFonts w:ascii="Garamond" w:hAnsi="Garamond"/>
          <w:sz w:val="24"/>
          <w:szCs w:val="24"/>
        </w:rPr>
        <w:t>Rapport Final d’Opération</w:t>
      </w:r>
      <w:r w:rsidR="005727AF">
        <w:rPr>
          <w:rFonts w:ascii="Garamond" w:hAnsi="Garamond"/>
          <w:sz w:val="24"/>
          <w:szCs w:val="24"/>
        </w:rPr>
        <w:t xml:space="preserve">, Toulouse : </w:t>
      </w:r>
      <w:proofErr w:type="spellStart"/>
      <w:r w:rsidR="005727AF">
        <w:rPr>
          <w:rFonts w:ascii="Garamond" w:hAnsi="Garamond"/>
          <w:sz w:val="24"/>
          <w:szCs w:val="24"/>
        </w:rPr>
        <w:t>Hades</w:t>
      </w:r>
      <w:proofErr w:type="spellEnd"/>
      <w:r w:rsidR="005727AF">
        <w:rPr>
          <w:rFonts w:ascii="Garamond" w:hAnsi="Garamond"/>
          <w:sz w:val="24"/>
          <w:szCs w:val="24"/>
        </w:rPr>
        <w:t>.</w:t>
      </w:r>
    </w:p>
    <w:p w14:paraId="29544230" w14:textId="31484B96" w:rsidR="005727AF" w:rsidRDefault="005727AF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</w:p>
    <w:p w14:paraId="3D887DFA" w14:textId="77777777" w:rsidR="002C14AA" w:rsidRPr="00AB71CD" w:rsidRDefault="002C14AA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</w:p>
    <w:p w14:paraId="191B3681" w14:textId="183C73CD" w:rsidR="00FB6DCB" w:rsidRDefault="00FB6DCB" w:rsidP="00A86A17">
      <w:pPr>
        <w:spacing w:line="240" w:lineRule="auto"/>
        <w:contextualSpacing/>
        <w:mirrorIndents/>
        <w:jc w:val="both"/>
        <w:rPr>
          <w:rFonts w:ascii="Garamond" w:hAnsi="Garamond"/>
          <w:b/>
          <w:bCs/>
          <w:sz w:val="28"/>
          <w:szCs w:val="28"/>
        </w:rPr>
      </w:pPr>
      <w:r w:rsidRPr="008A60C6">
        <w:rPr>
          <w:rFonts w:ascii="Garamond" w:hAnsi="Garamond"/>
          <w:b/>
          <w:bCs/>
          <w:sz w:val="28"/>
          <w:szCs w:val="28"/>
          <w:highlight w:val="lightGray"/>
        </w:rPr>
        <w:t>COMMUNICATIONS (COLLOQUES, SEMINAIRES, TABLES-RONDES)</w:t>
      </w:r>
    </w:p>
    <w:p w14:paraId="20CF9BFC" w14:textId="77777777" w:rsidR="007B43E1" w:rsidRPr="00BC092B" w:rsidRDefault="007B43E1" w:rsidP="00A86A17">
      <w:pPr>
        <w:spacing w:line="240" w:lineRule="auto"/>
        <w:contextualSpacing/>
        <w:mirrorIndents/>
        <w:jc w:val="both"/>
        <w:rPr>
          <w:rFonts w:ascii="Garamond" w:hAnsi="Garamond"/>
          <w:b/>
          <w:bCs/>
          <w:sz w:val="28"/>
          <w:szCs w:val="28"/>
        </w:rPr>
      </w:pPr>
    </w:p>
    <w:p w14:paraId="049288C5" w14:textId="508D981B" w:rsidR="00241FEB" w:rsidRPr="00241FEB" w:rsidRDefault="00241FEB" w:rsidP="009E035A">
      <w:pPr>
        <w:pStyle w:val="Corpsdetexte"/>
        <w:numPr>
          <w:ilvl w:val="0"/>
          <w:numId w:val="1"/>
        </w:numPr>
        <w:ind w:left="426" w:hanging="284"/>
        <w:rPr>
          <w:rFonts w:ascii="Garamond" w:hAnsi="Garamond"/>
          <w:sz w:val="24"/>
          <w:szCs w:val="24"/>
        </w:rPr>
      </w:pPr>
      <w:r w:rsidRPr="00241FEB">
        <w:rPr>
          <w:rFonts w:ascii="Garamond" w:hAnsi="Garamond"/>
          <w:b/>
          <w:bCs/>
          <w:sz w:val="24"/>
          <w:szCs w:val="24"/>
        </w:rPr>
        <w:t>Colloque international 4-5 novembre 2021</w:t>
      </w:r>
      <w:r w:rsidRPr="00241FEB">
        <w:rPr>
          <w:rFonts w:ascii="Garamond" w:hAnsi="Garamond"/>
          <w:sz w:val="24"/>
          <w:szCs w:val="24"/>
        </w:rPr>
        <w:t> : Les sociétés de l’Antiquité tardive face à la mort : Nouvelles méthodes, nouvelles questions ? - Présentation de la « </w:t>
      </w:r>
      <w:r w:rsidRPr="006467D4">
        <w:rPr>
          <w:rFonts w:ascii="Garamond" w:hAnsi="Garamond"/>
          <w:sz w:val="24"/>
          <w:szCs w:val="24"/>
        </w:rPr>
        <w:t xml:space="preserve">The transformation of funerary areas in </w:t>
      </w:r>
      <w:r w:rsidRPr="006467D4">
        <w:rPr>
          <w:rFonts w:ascii="Garamond" w:hAnsi="Garamond"/>
          <w:i/>
          <w:sz w:val="24"/>
          <w:szCs w:val="24"/>
        </w:rPr>
        <w:t>Vienna</w:t>
      </w:r>
      <w:r w:rsidRPr="006467D4">
        <w:rPr>
          <w:rFonts w:ascii="Garamond" w:hAnsi="Garamond"/>
          <w:sz w:val="24"/>
          <w:szCs w:val="24"/>
        </w:rPr>
        <w:t xml:space="preserve"> (Vienne, France) at the end of the 3</w:t>
      </w:r>
      <w:r w:rsidRPr="006467D4">
        <w:rPr>
          <w:rFonts w:ascii="Garamond" w:hAnsi="Garamond"/>
          <w:sz w:val="24"/>
          <w:szCs w:val="24"/>
          <w:vertAlign w:val="superscript"/>
        </w:rPr>
        <w:t>rd</w:t>
      </w:r>
      <w:r w:rsidRPr="006467D4">
        <w:rPr>
          <w:rFonts w:ascii="Garamond" w:hAnsi="Garamond"/>
          <w:sz w:val="24"/>
          <w:szCs w:val="24"/>
        </w:rPr>
        <w:t xml:space="preserve"> and in the 4</w:t>
      </w:r>
      <w:r w:rsidRPr="006467D4">
        <w:rPr>
          <w:rFonts w:ascii="Garamond" w:hAnsi="Garamond"/>
          <w:sz w:val="24"/>
          <w:szCs w:val="24"/>
          <w:vertAlign w:val="superscript"/>
        </w:rPr>
        <w:t>th</w:t>
      </w:r>
      <w:r w:rsidRPr="006467D4">
        <w:rPr>
          <w:rFonts w:ascii="Garamond" w:hAnsi="Garamond"/>
          <w:sz w:val="24"/>
          <w:szCs w:val="24"/>
        </w:rPr>
        <w:t xml:space="preserve"> century CE</w:t>
      </w:r>
      <w:r w:rsidR="00291D57" w:rsidRPr="006467D4">
        <w:rPr>
          <w:rFonts w:ascii="Garamond" w:hAnsi="Garamond"/>
          <w:sz w:val="24"/>
          <w:szCs w:val="24"/>
        </w:rPr>
        <w:t> </w:t>
      </w:r>
      <w:r w:rsidRPr="006467D4">
        <w:rPr>
          <w:rFonts w:ascii="Garamond" w:hAnsi="Garamond"/>
          <w:sz w:val="24"/>
          <w:szCs w:val="24"/>
        </w:rPr>
        <w:t>: location and nature of burials within public monuments and abandoned buildings</w:t>
      </w:r>
      <w:r w:rsidRPr="00241FEB">
        <w:rPr>
          <w:rFonts w:ascii="Garamond" w:hAnsi="Garamond"/>
          <w:sz w:val="24"/>
          <w:szCs w:val="24"/>
        </w:rPr>
        <w:t> », HELLY B., et alii., Aix-Marseille.</w:t>
      </w:r>
    </w:p>
    <w:p w14:paraId="4406ABF5" w14:textId="1AF0C324" w:rsidR="00FB6DCB" w:rsidRPr="008A60C6" w:rsidRDefault="00FB6DCB" w:rsidP="008A60C6">
      <w:pPr>
        <w:pStyle w:val="Paragraphedeliste"/>
        <w:numPr>
          <w:ilvl w:val="0"/>
          <w:numId w:val="1"/>
        </w:numPr>
        <w:spacing w:line="240" w:lineRule="auto"/>
        <w:mirrorIndents/>
        <w:jc w:val="both"/>
        <w:rPr>
          <w:rFonts w:ascii="Garamond" w:hAnsi="Garamond"/>
          <w:sz w:val="24"/>
          <w:szCs w:val="24"/>
        </w:rPr>
      </w:pPr>
      <w:r w:rsidRPr="008A60C6">
        <w:rPr>
          <w:rFonts w:ascii="Garamond" w:hAnsi="Garamond"/>
          <w:b/>
          <w:bCs/>
          <w:sz w:val="24"/>
          <w:szCs w:val="24"/>
        </w:rPr>
        <w:lastRenderedPageBreak/>
        <w:t>3-6 juin 2019 Colloque du GAAF</w:t>
      </w:r>
      <w:r w:rsidR="003E19FE" w:rsidRPr="008A60C6">
        <w:rPr>
          <w:rFonts w:ascii="Garamond" w:hAnsi="Garamond"/>
          <w:b/>
          <w:bCs/>
          <w:sz w:val="24"/>
          <w:szCs w:val="24"/>
        </w:rPr>
        <w:t xml:space="preserve"> : </w:t>
      </w:r>
      <w:r w:rsidRPr="008A60C6">
        <w:rPr>
          <w:rFonts w:ascii="Garamond" w:hAnsi="Garamond"/>
          <w:sz w:val="24"/>
          <w:szCs w:val="24"/>
        </w:rPr>
        <w:t xml:space="preserve">Rencontres autour de la </w:t>
      </w:r>
      <w:proofErr w:type="spellStart"/>
      <w:r w:rsidRPr="008A60C6">
        <w:rPr>
          <w:rFonts w:ascii="Garamond" w:hAnsi="Garamond"/>
          <w:sz w:val="24"/>
          <w:szCs w:val="24"/>
        </w:rPr>
        <w:t>typochronologie</w:t>
      </w:r>
      <w:proofErr w:type="spellEnd"/>
      <w:r w:rsidRPr="008A60C6">
        <w:rPr>
          <w:rFonts w:ascii="Garamond" w:hAnsi="Garamond"/>
          <w:sz w:val="24"/>
          <w:szCs w:val="24"/>
        </w:rPr>
        <w:t xml:space="preserve"> des tombes à inhumations. </w:t>
      </w:r>
      <w:r w:rsidR="009D3B34" w:rsidRPr="00AB71CD">
        <w:rPr>
          <w:rFonts w:ascii="Garamond" w:hAnsi="Garamond"/>
          <w:sz w:val="24"/>
          <w:szCs w:val="24"/>
        </w:rPr>
        <w:t>Tours</w:t>
      </w:r>
      <w:r w:rsidR="009D3B34">
        <w:rPr>
          <w:rFonts w:ascii="Garamond" w:hAnsi="Garamond"/>
          <w:sz w:val="24"/>
          <w:szCs w:val="24"/>
        </w:rPr>
        <w:t>.</w:t>
      </w:r>
    </w:p>
    <w:p w14:paraId="4EFFBF94" w14:textId="239F5712" w:rsidR="00FB6DCB" w:rsidRPr="00AB71CD" w:rsidRDefault="00FB6DCB" w:rsidP="009D3B34">
      <w:pPr>
        <w:pStyle w:val="Corpsdetextebiblio"/>
        <w:spacing w:after="0"/>
        <w:rPr>
          <w:rFonts w:ascii="Garamond" w:hAnsi="Garamond"/>
          <w:sz w:val="24"/>
          <w:szCs w:val="24"/>
        </w:rPr>
      </w:pPr>
      <w:r w:rsidRPr="00AB71CD">
        <w:rPr>
          <w:rFonts w:ascii="Garamond" w:hAnsi="Garamond"/>
          <w:sz w:val="24"/>
          <w:szCs w:val="24"/>
        </w:rPr>
        <w:t xml:space="preserve">- Présentation de la « </w:t>
      </w:r>
      <w:proofErr w:type="spellStart"/>
      <w:r w:rsidR="009D3B34" w:rsidRPr="009D3B34">
        <w:rPr>
          <w:rFonts w:ascii="Garamond" w:hAnsi="Garamond"/>
          <w:sz w:val="24"/>
          <w:szCs w:val="24"/>
        </w:rPr>
        <w:t>Typochronologie</w:t>
      </w:r>
      <w:proofErr w:type="spellEnd"/>
      <w:r w:rsidR="009D3B34" w:rsidRPr="009D3B34">
        <w:rPr>
          <w:rFonts w:ascii="Garamond" w:hAnsi="Garamond"/>
          <w:sz w:val="24"/>
          <w:szCs w:val="24"/>
        </w:rPr>
        <w:t xml:space="preserve"> des inhumations de l’Antiquité à l’époque contemporaine en Provence-Alpes-Côte-d’Azur</w:t>
      </w:r>
      <w:r w:rsidR="009D3B34">
        <w:rPr>
          <w:rFonts w:ascii="Garamond" w:hAnsi="Garamond"/>
          <w:sz w:val="24"/>
          <w:szCs w:val="24"/>
        </w:rPr>
        <w:t xml:space="preserve"> : </w:t>
      </w:r>
      <w:r w:rsidR="009D3B34" w:rsidRPr="009D3B34">
        <w:rPr>
          <w:rFonts w:ascii="Garamond" w:hAnsi="Garamond"/>
          <w:sz w:val="24"/>
          <w:szCs w:val="24"/>
        </w:rPr>
        <w:t>Une nouvelle synthèse régionale</w:t>
      </w:r>
      <w:proofErr w:type="gramStart"/>
      <w:r w:rsidR="009D3B34" w:rsidRPr="009D3B34">
        <w:rPr>
          <w:rFonts w:ascii="Garamond" w:hAnsi="Garamond"/>
          <w:sz w:val="24"/>
          <w:szCs w:val="24"/>
        </w:rPr>
        <w:t>.</w:t>
      </w:r>
      <w:r w:rsidRPr="00AB71CD">
        <w:rPr>
          <w:rFonts w:ascii="Garamond" w:hAnsi="Garamond"/>
          <w:sz w:val="24"/>
          <w:szCs w:val="24"/>
        </w:rPr>
        <w:t>»</w:t>
      </w:r>
      <w:proofErr w:type="gramEnd"/>
      <w:r w:rsidRPr="00AB71CD">
        <w:rPr>
          <w:rFonts w:ascii="Garamond" w:hAnsi="Garamond"/>
          <w:sz w:val="24"/>
          <w:szCs w:val="24"/>
        </w:rPr>
        <w:t xml:space="preserve">, </w:t>
      </w:r>
      <w:r w:rsidR="009D3B34">
        <w:rPr>
          <w:rFonts w:ascii="Garamond" w:hAnsi="Garamond"/>
          <w:sz w:val="24"/>
          <w:szCs w:val="24"/>
        </w:rPr>
        <w:t>LATTARD</w:t>
      </w:r>
      <w:r w:rsidRPr="00AB71CD">
        <w:rPr>
          <w:rFonts w:ascii="Garamond" w:hAnsi="Garamond"/>
          <w:sz w:val="24"/>
          <w:szCs w:val="24"/>
        </w:rPr>
        <w:t xml:space="preserve"> </w:t>
      </w:r>
      <w:r w:rsidR="009D3B34">
        <w:rPr>
          <w:rFonts w:ascii="Garamond" w:hAnsi="Garamond"/>
          <w:sz w:val="24"/>
          <w:szCs w:val="24"/>
        </w:rPr>
        <w:t>A</w:t>
      </w:r>
      <w:r w:rsidRPr="00AB71CD">
        <w:rPr>
          <w:rFonts w:ascii="Garamond" w:hAnsi="Garamond"/>
          <w:sz w:val="24"/>
          <w:szCs w:val="24"/>
        </w:rPr>
        <w:t>., et alii.</w:t>
      </w:r>
    </w:p>
    <w:p w14:paraId="446567FB" w14:textId="27829DEB" w:rsidR="00FB6DCB" w:rsidRPr="00AB71CD" w:rsidRDefault="00FB6DCB" w:rsidP="007B43E1">
      <w:pPr>
        <w:spacing w:line="240" w:lineRule="auto"/>
        <w:ind w:firstLine="708"/>
        <w:contextualSpacing/>
        <w:mirrorIndents/>
        <w:jc w:val="both"/>
        <w:rPr>
          <w:rFonts w:ascii="Garamond" w:hAnsi="Garamond"/>
          <w:sz w:val="24"/>
          <w:szCs w:val="24"/>
        </w:rPr>
      </w:pPr>
      <w:r w:rsidRPr="00AB71CD">
        <w:rPr>
          <w:rFonts w:ascii="Garamond" w:hAnsi="Garamond"/>
          <w:sz w:val="24"/>
          <w:szCs w:val="24"/>
        </w:rPr>
        <w:t>- Poster « Les caveaux du prieuré Saint-Robert le Cornillon (St Egrève-38) », BARADAT-JOLY A., JOUNEAU D.</w:t>
      </w:r>
      <w:r w:rsidRPr="00AB71CD">
        <w:rPr>
          <w:rFonts w:ascii="Garamond" w:hAnsi="Garamond"/>
          <w:sz w:val="24"/>
          <w:szCs w:val="24"/>
        </w:rPr>
        <w:tab/>
      </w:r>
    </w:p>
    <w:p w14:paraId="0152F283" w14:textId="169BBFD3" w:rsidR="00FB6DCB" w:rsidRPr="00AB71CD" w:rsidRDefault="00FB6DCB" w:rsidP="007B43E1">
      <w:pPr>
        <w:spacing w:line="240" w:lineRule="auto"/>
        <w:ind w:firstLine="708"/>
        <w:contextualSpacing/>
        <w:mirrorIndents/>
        <w:jc w:val="both"/>
        <w:rPr>
          <w:rFonts w:ascii="Garamond" w:hAnsi="Garamond"/>
          <w:sz w:val="24"/>
          <w:szCs w:val="24"/>
        </w:rPr>
      </w:pPr>
      <w:r w:rsidRPr="00AB71CD">
        <w:rPr>
          <w:rFonts w:ascii="Garamond" w:hAnsi="Garamond"/>
          <w:sz w:val="24"/>
          <w:szCs w:val="24"/>
        </w:rPr>
        <w:t>- Poster « Nouveau regard sur la typologie des inhumations dans l’ancien diocèse de Genève aux époques médiévale et moderne », TASTAVIN A., BARADAT-JOLY A., BISCARRAT L., JOUNEAU D., RAULT V.</w:t>
      </w:r>
    </w:p>
    <w:p w14:paraId="4EC7EDB1" w14:textId="77777777" w:rsidR="00BC092B" w:rsidRDefault="00BC092B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</w:p>
    <w:p w14:paraId="6DCB66C3" w14:textId="77777777" w:rsidR="009D3B34" w:rsidRDefault="00FB6DCB" w:rsidP="0033340F">
      <w:pPr>
        <w:pStyle w:val="Paragraphedeliste"/>
        <w:numPr>
          <w:ilvl w:val="0"/>
          <w:numId w:val="1"/>
        </w:numPr>
        <w:spacing w:after="0" w:line="240" w:lineRule="auto"/>
        <w:ind w:left="714" w:hanging="357"/>
        <w:mirrorIndents/>
        <w:jc w:val="both"/>
        <w:rPr>
          <w:rFonts w:ascii="Garamond" w:hAnsi="Garamond"/>
          <w:sz w:val="24"/>
          <w:szCs w:val="24"/>
        </w:rPr>
      </w:pPr>
      <w:r w:rsidRPr="008A60C6">
        <w:rPr>
          <w:rFonts w:ascii="Garamond" w:hAnsi="Garamond"/>
          <w:b/>
          <w:bCs/>
          <w:sz w:val="24"/>
          <w:szCs w:val="24"/>
        </w:rPr>
        <w:t>9-12 mai 2013</w:t>
      </w:r>
      <w:r w:rsidR="003E19FE" w:rsidRPr="008A60C6">
        <w:rPr>
          <w:rFonts w:ascii="Garamond" w:hAnsi="Garamond"/>
          <w:b/>
          <w:bCs/>
          <w:sz w:val="24"/>
          <w:szCs w:val="24"/>
        </w:rPr>
        <w:t> :</w:t>
      </w:r>
      <w:r w:rsidRPr="008A60C6">
        <w:rPr>
          <w:rFonts w:ascii="Garamond" w:hAnsi="Garamond"/>
          <w:sz w:val="24"/>
          <w:szCs w:val="24"/>
        </w:rPr>
        <w:t xml:space="preserve"> </w:t>
      </w:r>
      <w:r w:rsidR="009D3B34" w:rsidRPr="009D3B34">
        <w:rPr>
          <w:rFonts w:ascii="Garamond" w:hAnsi="Garamond"/>
          <w:b/>
          <w:bCs/>
          <w:sz w:val="24"/>
          <w:szCs w:val="24"/>
        </w:rPr>
        <w:t>Colloque de Pathographie</w:t>
      </w:r>
    </w:p>
    <w:p w14:paraId="662E3566" w14:textId="0CA0D828" w:rsidR="00FB6DCB" w:rsidRPr="009D3B34" w:rsidRDefault="00FB6DCB" w:rsidP="009D3B34">
      <w:pPr>
        <w:pStyle w:val="Paragraphedeliste"/>
        <w:numPr>
          <w:ilvl w:val="0"/>
          <w:numId w:val="2"/>
        </w:numPr>
        <w:spacing w:after="0" w:line="240" w:lineRule="auto"/>
        <w:mirrorIndents/>
        <w:jc w:val="both"/>
        <w:rPr>
          <w:rFonts w:ascii="Garamond" w:hAnsi="Garamond"/>
          <w:sz w:val="24"/>
          <w:szCs w:val="24"/>
        </w:rPr>
      </w:pPr>
      <w:r w:rsidRPr="009D3B34">
        <w:rPr>
          <w:rFonts w:ascii="Garamond" w:hAnsi="Garamond"/>
          <w:sz w:val="24"/>
          <w:szCs w:val="24"/>
        </w:rPr>
        <w:t xml:space="preserve">"Etude des prélèvements du caveau de Jean de Bourbon, seigneur de Rochefort (1375), et de son épouse dame Agnès </w:t>
      </w:r>
      <w:proofErr w:type="spellStart"/>
      <w:r w:rsidRPr="009D3B34">
        <w:rPr>
          <w:rFonts w:ascii="Garamond" w:hAnsi="Garamond"/>
          <w:sz w:val="24"/>
          <w:szCs w:val="24"/>
        </w:rPr>
        <w:t>Challeu</w:t>
      </w:r>
      <w:proofErr w:type="spellEnd"/>
      <w:r w:rsidRPr="009D3B34">
        <w:rPr>
          <w:rFonts w:ascii="Garamond" w:hAnsi="Garamond"/>
          <w:sz w:val="24"/>
          <w:szCs w:val="24"/>
        </w:rPr>
        <w:t xml:space="preserve"> (1389), inhumés à Souvigny", YOUT G., BARADAT A., GEORGES P., POUPON J., MOULHERAT C., CHARLIER P., Colloque international de Pathographie, Bergues.</w:t>
      </w:r>
    </w:p>
    <w:p w14:paraId="15C37189" w14:textId="77777777" w:rsidR="00FB6DCB" w:rsidRPr="00AB71CD" w:rsidRDefault="00FB6DCB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</w:p>
    <w:p w14:paraId="6CB9D37D" w14:textId="77777777" w:rsidR="009D3B34" w:rsidRDefault="00FB6DCB" w:rsidP="008A60C6">
      <w:pPr>
        <w:pStyle w:val="Paragraphedeliste"/>
        <w:numPr>
          <w:ilvl w:val="0"/>
          <w:numId w:val="1"/>
        </w:numPr>
        <w:spacing w:line="240" w:lineRule="auto"/>
        <w:mirrorIndents/>
        <w:jc w:val="both"/>
        <w:rPr>
          <w:rFonts w:ascii="Garamond" w:hAnsi="Garamond"/>
          <w:sz w:val="24"/>
          <w:szCs w:val="24"/>
        </w:rPr>
      </w:pPr>
      <w:r w:rsidRPr="008A60C6">
        <w:rPr>
          <w:rFonts w:ascii="Garamond" w:hAnsi="Garamond"/>
          <w:b/>
          <w:bCs/>
          <w:sz w:val="24"/>
          <w:szCs w:val="24"/>
        </w:rPr>
        <w:t>21 mai 2019</w:t>
      </w:r>
      <w:r w:rsidR="003E19FE" w:rsidRPr="008A60C6">
        <w:rPr>
          <w:rFonts w:ascii="Garamond" w:hAnsi="Garamond"/>
          <w:sz w:val="24"/>
          <w:szCs w:val="24"/>
        </w:rPr>
        <w:t> :</w:t>
      </w:r>
      <w:r w:rsidRPr="008A60C6">
        <w:rPr>
          <w:rFonts w:ascii="Garamond" w:hAnsi="Garamond"/>
          <w:sz w:val="24"/>
          <w:szCs w:val="24"/>
        </w:rPr>
        <w:t xml:space="preserve"> </w:t>
      </w:r>
      <w:r w:rsidR="009D3B34" w:rsidRPr="009D3B34">
        <w:rPr>
          <w:rFonts w:ascii="Garamond" w:hAnsi="Garamond"/>
          <w:b/>
          <w:bCs/>
          <w:sz w:val="24"/>
          <w:szCs w:val="24"/>
        </w:rPr>
        <w:t>Musée archéologique de Luxeuil-les-Bains</w:t>
      </w:r>
    </w:p>
    <w:p w14:paraId="05E74DCB" w14:textId="47B31D0C" w:rsidR="00FB6DCB" w:rsidRPr="008A60C6" w:rsidRDefault="00FB6DCB" w:rsidP="009D3B34">
      <w:pPr>
        <w:pStyle w:val="Paragraphedeliste"/>
        <w:numPr>
          <w:ilvl w:val="0"/>
          <w:numId w:val="2"/>
        </w:numPr>
        <w:spacing w:line="240" w:lineRule="auto"/>
        <w:mirrorIndents/>
        <w:jc w:val="both"/>
        <w:rPr>
          <w:rFonts w:ascii="Garamond" w:hAnsi="Garamond"/>
          <w:sz w:val="24"/>
          <w:szCs w:val="24"/>
        </w:rPr>
      </w:pPr>
      <w:r w:rsidRPr="008A60C6">
        <w:rPr>
          <w:rFonts w:ascii="Garamond" w:hAnsi="Garamond"/>
          <w:sz w:val="24"/>
          <w:szCs w:val="24"/>
        </w:rPr>
        <w:t>Présentation de l’étude anthropologique de la fouille de l’église de Luxeuil les Bains pour l’élaboration d’un film scientifique présenté par le musée du site</w:t>
      </w:r>
      <w:r w:rsidR="00453CDD">
        <w:rPr>
          <w:rFonts w:ascii="Garamond" w:hAnsi="Garamond"/>
          <w:sz w:val="24"/>
          <w:szCs w:val="24"/>
        </w:rPr>
        <w:t xml:space="preserve"> archéologique</w:t>
      </w:r>
      <w:r w:rsidRPr="008A60C6">
        <w:rPr>
          <w:rFonts w:ascii="Garamond" w:hAnsi="Garamond"/>
          <w:sz w:val="24"/>
          <w:szCs w:val="24"/>
        </w:rPr>
        <w:t>.</w:t>
      </w:r>
    </w:p>
    <w:p w14:paraId="237875DD" w14:textId="5F4E6471" w:rsidR="00DD13A4" w:rsidRPr="00AB71CD" w:rsidRDefault="00DD13A4" w:rsidP="00A86A17">
      <w:pPr>
        <w:spacing w:line="240" w:lineRule="auto"/>
        <w:contextualSpacing/>
        <w:mirrorIndents/>
        <w:jc w:val="both"/>
        <w:rPr>
          <w:rFonts w:ascii="Garamond" w:hAnsi="Garamond"/>
          <w:sz w:val="24"/>
          <w:szCs w:val="24"/>
        </w:rPr>
      </w:pPr>
    </w:p>
    <w:p w14:paraId="52573B12" w14:textId="77777777" w:rsidR="00DD13A4" w:rsidRPr="00AB71CD" w:rsidRDefault="00DD13A4" w:rsidP="00AB71CD">
      <w:pPr>
        <w:spacing w:line="240" w:lineRule="auto"/>
        <w:contextualSpacing/>
        <w:mirrorIndents/>
        <w:rPr>
          <w:rFonts w:ascii="Garamond" w:hAnsi="Garamond"/>
          <w:sz w:val="24"/>
          <w:szCs w:val="24"/>
        </w:rPr>
      </w:pPr>
    </w:p>
    <w:sectPr w:rsidR="00DD13A4" w:rsidRPr="00AB71CD" w:rsidSect="00906BEA">
      <w:type w:val="continuous"/>
      <w:pgSz w:w="11906" w:h="16838" w:code="9"/>
      <w:pgMar w:top="1134" w:right="1418" w:bottom="1418" w:left="1134" w:header="709" w:footer="709" w:gutter="0"/>
      <w:cols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obe Garamond Pro">
    <w:altName w:val="Times New Roman"/>
    <w:panose1 w:val="020B0604020202020204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1097B"/>
    <w:multiLevelType w:val="hybridMultilevel"/>
    <w:tmpl w:val="ECFADEA2"/>
    <w:lvl w:ilvl="0" w:tplc="C180C6AA">
      <w:start w:val="2002"/>
      <w:numFmt w:val="bullet"/>
      <w:lvlText w:val="-"/>
      <w:lvlJc w:val="left"/>
      <w:pPr>
        <w:ind w:left="717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325366A2"/>
    <w:multiLevelType w:val="hybridMultilevel"/>
    <w:tmpl w:val="8FA410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503223">
    <w:abstractNumId w:val="1"/>
  </w:num>
  <w:num w:numId="2" w16cid:durableId="613708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3A4"/>
    <w:rsid w:val="00012F21"/>
    <w:rsid w:val="000372A1"/>
    <w:rsid w:val="00052A82"/>
    <w:rsid w:val="00060B27"/>
    <w:rsid w:val="000660FD"/>
    <w:rsid w:val="00076501"/>
    <w:rsid w:val="000B1AFC"/>
    <w:rsid w:val="00141F04"/>
    <w:rsid w:val="00151E2A"/>
    <w:rsid w:val="00156436"/>
    <w:rsid w:val="00174C53"/>
    <w:rsid w:val="0017697C"/>
    <w:rsid w:val="00204692"/>
    <w:rsid w:val="00213161"/>
    <w:rsid w:val="00241FEB"/>
    <w:rsid w:val="00291D57"/>
    <w:rsid w:val="002A19D5"/>
    <w:rsid w:val="002B467D"/>
    <w:rsid w:val="002C14AA"/>
    <w:rsid w:val="002E09E8"/>
    <w:rsid w:val="002E778D"/>
    <w:rsid w:val="002F38F8"/>
    <w:rsid w:val="00332056"/>
    <w:rsid w:val="0033340F"/>
    <w:rsid w:val="00342923"/>
    <w:rsid w:val="00342E72"/>
    <w:rsid w:val="00350E36"/>
    <w:rsid w:val="003573E9"/>
    <w:rsid w:val="00371B94"/>
    <w:rsid w:val="003E19FE"/>
    <w:rsid w:val="00453CDD"/>
    <w:rsid w:val="004B44A3"/>
    <w:rsid w:val="00521BB8"/>
    <w:rsid w:val="005649BF"/>
    <w:rsid w:val="005727AF"/>
    <w:rsid w:val="005C09DE"/>
    <w:rsid w:val="005C1FD6"/>
    <w:rsid w:val="00623BEB"/>
    <w:rsid w:val="006467D4"/>
    <w:rsid w:val="00662F6E"/>
    <w:rsid w:val="006802F9"/>
    <w:rsid w:val="00680AA8"/>
    <w:rsid w:val="006A55B5"/>
    <w:rsid w:val="007126AF"/>
    <w:rsid w:val="00725DA2"/>
    <w:rsid w:val="00763D55"/>
    <w:rsid w:val="007B43E1"/>
    <w:rsid w:val="007D03FE"/>
    <w:rsid w:val="007D04EC"/>
    <w:rsid w:val="00831429"/>
    <w:rsid w:val="00831494"/>
    <w:rsid w:val="00831EC7"/>
    <w:rsid w:val="00861959"/>
    <w:rsid w:val="00872FA2"/>
    <w:rsid w:val="0088520F"/>
    <w:rsid w:val="008A60C6"/>
    <w:rsid w:val="00906BEA"/>
    <w:rsid w:val="009564AD"/>
    <w:rsid w:val="009656EE"/>
    <w:rsid w:val="00997475"/>
    <w:rsid w:val="009C1024"/>
    <w:rsid w:val="009D3B34"/>
    <w:rsid w:val="009E035A"/>
    <w:rsid w:val="009F7032"/>
    <w:rsid w:val="00A25E6D"/>
    <w:rsid w:val="00A63ED6"/>
    <w:rsid w:val="00A7579C"/>
    <w:rsid w:val="00A827DC"/>
    <w:rsid w:val="00A86A17"/>
    <w:rsid w:val="00AB71CD"/>
    <w:rsid w:val="00B24D23"/>
    <w:rsid w:val="00B347BF"/>
    <w:rsid w:val="00B76320"/>
    <w:rsid w:val="00BC092B"/>
    <w:rsid w:val="00BF5E88"/>
    <w:rsid w:val="00C42D63"/>
    <w:rsid w:val="00C70E40"/>
    <w:rsid w:val="00C875C6"/>
    <w:rsid w:val="00C972B3"/>
    <w:rsid w:val="00CB6254"/>
    <w:rsid w:val="00CF3E1E"/>
    <w:rsid w:val="00DB11EC"/>
    <w:rsid w:val="00DB1FC1"/>
    <w:rsid w:val="00DD13A4"/>
    <w:rsid w:val="00DF45ED"/>
    <w:rsid w:val="00E11B96"/>
    <w:rsid w:val="00E2221D"/>
    <w:rsid w:val="00E45FBA"/>
    <w:rsid w:val="00E90286"/>
    <w:rsid w:val="00EA64E3"/>
    <w:rsid w:val="00EB73CA"/>
    <w:rsid w:val="00ED7F48"/>
    <w:rsid w:val="00F47B20"/>
    <w:rsid w:val="00F51B54"/>
    <w:rsid w:val="00FB6DCB"/>
    <w:rsid w:val="00FE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0DE60"/>
  <w15:chartTrackingRefBased/>
  <w15:docId w15:val="{4776397D-885C-4223-BFC0-01DF04D5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DCB"/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ED7F48"/>
    <w:pPr>
      <w:keepNext/>
      <w:keepLines/>
      <w:widowControl w:val="0"/>
      <w:suppressAutoHyphens/>
      <w:spacing w:before="40" w:after="0" w:line="240" w:lineRule="auto"/>
      <w:outlineLvl w:val="8"/>
    </w:pPr>
    <w:rPr>
      <w:rFonts w:ascii="Garamond" w:eastAsiaTheme="majorEastAsia" w:hAnsi="Garamond" w:cstheme="majorBidi"/>
      <w:b/>
      <w:i/>
      <w:iCs/>
      <w:color w:val="272727" w:themeColor="text1" w:themeTint="D8"/>
      <w:sz w:val="24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9Car">
    <w:name w:val="Titre 9 Car"/>
    <w:basedOn w:val="Policepardfaut"/>
    <w:link w:val="Titre9"/>
    <w:uiPriority w:val="9"/>
    <w:rsid w:val="00ED7F48"/>
    <w:rPr>
      <w:rFonts w:ascii="Garamond" w:eastAsiaTheme="majorEastAsia" w:hAnsi="Garamond" w:cstheme="majorBidi"/>
      <w:b/>
      <w:i/>
      <w:iCs/>
      <w:color w:val="272727" w:themeColor="text1" w:themeTint="D8"/>
      <w:sz w:val="24"/>
      <w:szCs w:val="21"/>
    </w:rPr>
  </w:style>
  <w:style w:type="paragraph" w:customStyle="1" w:styleId="Titregeneral">
    <w:name w:val="Titre general"/>
    <w:rsid w:val="00DD13A4"/>
    <w:pPr>
      <w:widowControl w:val="0"/>
      <w:pBdr>
        <w:top w:val="single" w:sz="4" w:space="3" w:color="D64028"/>
        <w:bottom w:val="single" w:sz="4" w:space="3" w:color="D64028"/>
      </w:pBdr>
      <w:shd w:val="clear" w:color="auto" w:fill="E64721"/>
      <w:suppressAutoHyphens/>
      <w:autoSpaceDN w:val="0"/>
      <w:spacing w:after="0" w:line="320" w:lineRule="exact"/>
      <w:jc w:val="center"/>
      <w:textAlignment w:val="baseline"/>
    </w:pPr>
    <w:rPr>
      <w:rFonts w:ascii="Arial" w:eastAsia="Arial" w:hAnsi="Arial" w:cs="Arial"/>
      <w:b/>
      <w:bCs/>
      <w:color w:val="FFFFFF"/>
      <w:kern w:val="3"/>
      <w:sz w:val="28"/>
      <w:szCs w:val="28"/>
      <w:lang w:eastAsia="zh-CN" w:bidi="fr-FR"/>
    </w:rPr>
  </w:style>
  <w:style w:type="paragraph" w:customStyle="1" w:styleId="Standard">
    <w:name w:val="Standard"/>
    <w:rsid w:val="00DD13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itre11">
    <w:name w:val="Titre 11"/>
    <w:rsid w:val="00DD13A4"/>
    <w:pPr>
      <w:widowControl w:val="0"/>
      <w:pBdr>
        <w:top w:val="single" w:sz="4" w:space="9" w:color="E64721"/>
      </w:pBdr>
      <w:suppressAutoHyphens/>
      <w:autoSpaceDN w:val="0"/>
      <w:spacing w:before="600" w:after="120" w:line="240" w:lineRule="auto"/>
      <w:textAlignment w:val="baseline"/>
      <w:outlineLvl w:val="2"/>
    </w:pPr>
    <w:rPr>
      <w:rFonts w:ascii="Arial" w:eastAsia="Arial" w:hAnsi="Arial" w:cs="Arial"/>
      <w:b/>
      <w:bCs/>
      <w:color w:val="231F20"/>
      <w:kern w:val="3"/>
      <w:sz w:val="28"/>
      <w:szCs w:val="18"/>
      <w:lang w:eastAsia="zh-CN" w:bidi="fr-FR"/>
    </w:rPr>
  </w:style>
  <w:style w:type="character" w:styleId="Lienhypertexte">
    <w:name w:val="Hyperlink"/>
    <w:basedOn w:val="Policepardfaut"/>
    <w:uiPriority w:val="99"/>
    <w:unhideWhenUsed/>
    <w:rsid w:val="007D03F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D03FE"/>
    <w:rPr>
      <w:color w:val="605E5C"/>
      <w:shd w:val="clear" w:color="auto" w:fill="E1DFDD"/>
    </w:rPr>
  </w:style>
  <w:style w:type="paragraph" w:customStyle="1" w:styleId="Corpsdetextegras">
    <w:name w:val="Corps de texte gras"/>
    <w:basedOn w:val="Corpsdetexte"/>
    <w:uiPriority w:val="1"/>
    <w:qFormat/>
    <w:rsid w:val="00EB73CA"/>
    <w:pPr>
      <w:keepLines/>
      <w:autoSpaceDE w:val="0"/>
      <w:autoSpaceDN w:val="0"/>
      <w:spacing w:before="240" w:after="0" w:line="260" w:lineRule="exact"/>
      <w:ind w:left="567" w:right="284"/>
      <w:jc w:val="both"/>
    </w:pPr>
    <w:rPr>
      <w:rFonts w:ascii="Arial" w:eastAsia="Arial" w:hAnsi="Arial" w:cs="Arial"/>
      <w:b/>
      <w:sz w:val="18"/>
      <w:szCs w:val="18"/>
      <w:lang w:eastAsia="fr-FR" w:bidi="fr-FR"/>
    </w:rPr>
  </w:style>
  <w:style w:type="paragraph" w:customStyle="1" w:styleId="Corpsdetextebiblio">
    <w:name w:val="Corps de texte biblio"/>
    <w:basedOn w:val="Corpsdetexte"/>
    <w:autoRedefine/>
    <w:uiPriority w:val="1"/>
    <w:qFormat/>
    <w:rsid w:val="00EB73CA"/>
    <w:pPr>
      <w:keepLines/>
      <w:autoSpaceDE w:val="0"/>
      <w:autoSpaceDN w:val="0"/>
      <w:spacing w:after="240" w:line="260" w:lineRule="exact"/>
      <w:ind w:left="567" w:right="284"/>
      <w:jc w:val="both"/>
    </w:pPr>
    <w:rPr>
      <w:rFonts w:ascii="Arial" w:eastAsia="Arial" w:hAnsi="Arial" w:cs="Arial"/>
      <w:color w:val="000000"/>
      <w:sz w:val="18"/>
      <w:szCs w:val="18"/>
      <w:lang w:eastAsia="fr-FR" w:bidi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B73C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B73CA"/>
  </w:style>
  <w:style w:type="paragraph" w:styleId="Paragraphedeliste">
    <w:name w:val="List Paragraph"/>
    <w:basedOn w:val="Normal"/>
    <w:uiPriority w:val="34"/>
    <w:qFormat/>
    <w:rsid w:val="008A60C6"/>
    <w:pPr>
      <w:ind w:left="720"/>
      <w:contextualSpacing/>
    </w:pPr>
  </w:style>
  <w:style w:type="table" w:styleId="Grilledutableau">
    <w:name w:val="Table Grid"/>
    <w:basedOn w:val="TableauNormal"/>
    <w:uiPriority w:val="39"/>
    <w:rsid w:val="00B34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Policepardfaut"/>
    <w:rsid w:val="000372A1"/>
  </w:style>
  <w:style w:type="paragraph" w:styleId="NormalWeb">
    <w:name w:val="Normal (Web)"/>
    <w:basedOn w:val="Normal"/>
    <w:uiPriority w:val="99"/>
    <w:semiHidden/>
    <w:unhideWhenUsed/>
    <w:rsid w:val="009D3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2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euille_de_calcul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Périodes tous chantiers confondus</c:v>
                </c:pt>
              </c:strCache>
            </c:strRef>
          </c:tx>
          <c:dPt>
            <c:idx val="0"/>
            <c:bubble3D val="0"/>
            <c:spPr>
              <a:solidFill>
                <a:schemeClr val="accent3">
                  <a:shade val="53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AFBC-4E23-A90D-10626E53E765}"/>
              </c:ext>
            </c:extLst>
          </c:dPt>
          <c:dPt>
            <c:idx val="1"/>
            <c:bubble3D val="0"/>
            <c:spPr>
              <a:solidFill>
                <a:schemeClr val="accent3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FBC-4E23-A90D-10626E53E76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AFBC-4E23-A90D-10626E53E765}"/>
              </c:ext>
            </c:extLst>
          </c:dPt>
          <c:dPt>
            <c:idx val="3"/>
            <c:bubble3D val="0"/>
            <c:spPr>
              <a:solidFill>
                <a:schemeClr val="accent3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FBC-4E23-A90D-10626E53E765}"/>
              </c:ext>
            </c:extLst>
          </c:dPt>
          <c:dPt>
            <c:idx val="4"/>
            <c:bubble3D val="0"/>
            <c:spPr>
              <a:solidFill>
                <a:schemeClr val="accent3">
                  <a:tint val="54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AFBC-4E23-A90D-10626E53E765}"/>
              </c:ext>
            </c:extLst>
          </c:dPt>
          <c:dLbls>
            <c:dLbl>
              <c:idx val="0"/>
              <c:layout>
                <c:manualLayout>
                  <c:x val="-0.17934625397743709"/>
                  <c:y val="0.13898067064046901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5744865490309515"/>
                      <c:h val="9.6378504672897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AFBC-4E23-A90D-10626E53E765}"/>
                </c:ext>
              </c:extLst>
            </c:dLbl>
            <c:dLbl>
              <c:idx val="1"/>
              <c:layout>
                <c:manualLayout>
                  <c:x val="-0.2429852473242696"/>
                  <c:y val="-0.16938700419456915"/>
                </c:manualLayout>
              </c:layout>
              <c:tx>
                <c:rich>
                  <a:bodyPr rot="0" spcFirstLastPara="1" vertOverflow="overflow" horzOverflow="overflow" vert="horz" wrap="square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048A7BC2-4ABF-471C-8EA7-560C098D4DA4}" type="CATEGORYNAME">
                      <a:rPr lang="en-US"/>
                      <a:pPr>
                        <a:defRPr/>
                      </a:pPr>
                      <a:t>[NOM DE CATÉGORIE]</a:t>
                    </a:fld>
                    <a:r>
                      <a:rPr lang="en-US" baseline="0"/>
                      <a:t>
38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overflow" horzOverflow="overflow" vert="horz" wrap="square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0951692218686722"/>
                      <c:h val="0.1012461059190031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AFBC-4E23-A90D-10626E53E765}"/>
                </c:ext>
              </c:extLst>
            </c:dLbl>
            <c:dLbl>
              <c:idx val="2"/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1674862597628001"/>
                      <c:h val="9.929906542056074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AFBC-4E23-A90D-10626E53E765}"/>
                </c:ext>
              </c:extLst>
            </c:dLbl>
            <c:dLbl>
              <c:idx val="3"/>
              <c:layout>
                <c:manualLayout>
                  <c:x val="-6.9424356378362737E-2"/>
                  <c:y val="-9.7149655358500751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overflow" horzOverflow="overflow" vert="horz" wrap="square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6447787098640438"/>
                      <c:h val="0.1012461059190031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AFBC-4E23-A90D-10626E53E765}"/>
                </c:ext>
              </c:extLst>
            </c:dLbl>
            <c:dLbl>
              <c:idx val="4"/>
              <c:layout>
                <c:manualLayout>
                  <c:x val="0.16777552791437658"/>
                  <c:y val="-1.309085780165329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overflow" horzOverflow="overflow" vert="horz" wrap="square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40642175296499855"/>
                      <c:h val="8.956386292834890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6-AFBC-4E23-A90D-10626E53E76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overflow" horzOverflow="overflow" vert="horz" wrap="square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Feuil1!$A$2:$A$6</c:f>
              <c:strCache>
                <c:ptCount val="5"/>
                <c:pt idx="0">
                  <c:v>Moderne</c:v>
                </c:pt>
                <c:pt idx="1">
                  <c:v>Moyen-Age</c:v>
                </c:pt>
                <c:pt idx="2">
                  <c:v>Antiquité</c:v>
                </c:pt>
                <c:pt idx="3">
                  <c:v>Protohistoire</c:v>
                </c:pt>
                <c:pt idx="4">
                  <c:v>Préhistoire</c:v>
                </c:pt>
              </c:strCache>
            </c:strRef>
          </c:cat>
          <c:val>
            <c:numRef>
              <c:f>Feuil1!$B$2:$B$6</c:f>
              <c:numCache>
                <c:formatCode>General</c:formatCode>
                <c:ptCount val="5"/>
                <c:pt idx="0">
                  <c:v>11</c:v>
                </c:pt>
                <c:pt idx="1">
                  <c:v>33</c:v>
                </c:pt>
                <c:pt idx="2">
                  <c:v>14</c:v>
                </c:pt>
                <c:pt idx="3">
                  <c:v>6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BC-4E23-A90D-10626E53E76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1BDB8-9847-47CA-8213-CA87B2126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2018</Words>
  <Characters>11105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Baradat-Joly</dc:creator>
  <cp:keywords/>
  <dc:description/>
  <cp:lastModifiedBy>Sachau-Carcel Géraldine</cp:lastModifiedBy>
  <cp:revision>2</cp:revision>
  <dcterms:created xsi:type="dcterms:W3CDTF">2024-06-24T15:22:00Z</dcterms:created>
  <dcterms:modified xsi:type="dcterms:W3CDTF">2024-06-24T15:22:00Z</dcterms:modified>
</cp:coreProperties>
</file>